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EE7616" w14:textId="1C6021F1" w:rsidR="0046585C" w:rsidRDefault="004F27EA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политической и экономической экспертизы</w:t>
      </w: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1C4853F" w14:textId="77777777" w:rsidR="00345025" w:rsidRPr="009F4ED4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2E31E82" w14:textId="317B6FE5" w:rsidR="0014249D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</w:t>
      </w:r>
      <w:r w:rsidR="003E2770">
        <w:rPr>
          <w:rFonts w:ascii="Times New Roman" w:hAnsi="Times New Roman"/>
          <w:sz w:val="28"/>
          <w:szCs w:val="28"/>
        </w:rPr>
        <w:t xml:space="preserve">Политология, </w:t>
      </w:r>
      <w:r w:rsidR="003E2770" w:rsidRPr="003E2770">
        <w:rPr>
          <w:rFonts w:ascii="Times New Roman" w:hAnsi="Times New Roman"/>
          <w:sz w:val="28"/>
          <w:szCs w:val="28"/>
        </w:rPr>
        <w:t>ОП «Современные политические технологии,</w:t>
      </w:r>
      <w:r w:rsidR="003E2770">
        <w:rPr>
          <w:sz w:val="28"/>
          <w:szCs w:val="28"/>
        </w:rPr>
        <w:t xml:space="preserve"> </w:t>
      </w:r>
      <w:r w:rsidR="003E2770" w:rsidRPr="003E2770">
        <w:rPr>
          <w:rFonts w:ascii="Times New Roman" w:hAnsi="Times New Roman"/>
          <w:sz w:val="28"/>
          <w:szCs w:val="28"/>
        </w:rPr>
        <w:t>экспертиза и GR",</w:t>
      </w:r>
      <w:r w:rsidR="003E2770">
        <w:rPr>
          <w:rFonts w:ascii="Times New Roman" w:hAnsi="Times New Roman"/>
          <w:sz w:val="28"/>
          <w:szCs w:val="28"/>
        </w:rPr>
        <w:t xml:space="preserve"> </w:t>
      </w:r>
      <w:r w:rsidR="0014249D">
        <w:rPr>
          <w:rFonts w:ascii="Times New Roman" w:hAnsi="Times New Roman"/>
          <w:sz w:val="28"/>
          <w:szCs w:val="28"/>
        </w:rPr>
        <w:t>профиль «Политология экономических процессов»,</w:t>
      </w:r>
    </w:p>
    <w:p w14:paraId="2D82B48A" w14:textId="278D4569" w:rsid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A7D3B">
        <w:rPr>
          <w:rFonts w:ascii="Times New Roman" w:hAnsi="Times New Roman"/>
          <w:sz w:val="28"/>
          <w:szCs w:val="28"/>
        </w:rPr>
        <w:t>ОП «Политология»</w:t>
      </w:r>
      <w:r w:rsidR="0014249D">
        <w:rPr>
          <w:rFonts w:ascii="Times New Roman" w:hAnsi="Times New Roman"/>
          <w:sz w:val="28"/>
          <w:szCs w:val="28"/>
        </w:rPr>
        <w:t>, профиль «Политология»</w:t>
      </w:r>
    </w:p>
    <w:p w14:paraId="3CE9CE1C" w14:textId="2B92D6BD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77DC3C" w14:textId="19671D9C" w:rsidR="00345025" w:rsidRDefault="00345025" w:rsidP="0014249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830946A" w14:textId="53E88605" w:rsidR="00073593" w:rsidRPr="00073593" w:rsidRDefault="001316DA" w:rsidP="000735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</w:t>
      </w:r>
      <w:r w:rsidR="00073593">
        <w:rPr>
          <w:rFonts w:ascii="Times New Roman" w:hAnsi="Times New Roman"/>
          <w:b/>
          <w:sz w:val="28"/>
          <w:szCs w:val="28"/>
        </w:rPr>
        <w:t>ных наук и массовых коммуникаций</w:t>
      </w:r>
    </w:p>
    <w:p w14:paraId="7C505240" w14:textId="4A7B531E" w:rsidR="00DF1F1D" w:rsidRPr="00CE2BEC" w:rsidRDefault="00CE2BEC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CE2BEC">
        <w:rPr>
          <w:rFonts w:ascii="Times New Roman" w:hAnsi="Times New Roman"/>
          <w:b/>
          <w:color w:val="0070C0"/>
          <w:sz w:val="28"/>
          <w:szCs w:val="28"/>
        </w:rPr>
        <w:t xml:space="preserve">                                                                 </w:t>
      </w:r>
    </w:p>
    <w:p w14:paraId="3FDC547B" w14:textId="77777777" w:rsidR="006E324E" w:rsidRDefault="00073593" w:rsidP="000735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6E32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tbl>
      <w:tblPr>
        <w:tblStyle w:val="af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</w:tblGrid>
      <w:tr w:rsidR="006E324E" w:rsidRPr="00AF48AD" w14:paraId="579E4B6B" w14:textId="77777777" w:rsidTr="006E324E">
        <w:trPr>
          <w:trHeight w:val="614"/>
        </w:trPr>
        <w:tc>
          <w:tcPr>
            <w:tcW w:w="4002" w:type="dxa"/>
          </w:tcPr>
          <w:p w14:paraId="02A1D119" w14:textId="3FCF35E5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4DF5A77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324E" w:rsidRPr="00AF48AD" w14:paraId="5B3BFBE7" w14:textId="77777777" w:rsidTr="006E324E">
        <w:trPr>
          <w:trHeight w:val="614"/>
        </w:trPr>
        <w:tc>
          <w:tcPr>
            <w:tcW w:w="4002" w:type="dxa"/>
          </w:tcPr>
          <w:p w14:paraId="6EC01D96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F48AD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6E324E" w:rsidRPr="00AF48AD" w14:paraId="1304C2D9" w14:textId="77777777" w:rsidTr="006E324E">
        <w:trPr>
          <w:trHeight w:val="921"/>
        </w:trPr>
        <w:tc>
          <w:tcPr>
            <w:tcW w:w="4002" w:type="dxa"/>
          </w:tcPr>
          <w:p w14:paraId="273BA2DD" w14:textId="038775A0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 xml:space="preserve"> Е.А. Каменева</w:t>
            </w:r>
          </w:p>
          <w:p w14:paraId="35E3B8E0" w14:textId="77777777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  <w:r w:rsidRPr="00AF48AD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AF48AD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C3832E0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6E324E" w:rsidRPr="00AF48AD" w14:paraId="2E1B9952" w14:textId="77777777" w:rsidTr="006E324E">
        <w:trPr>
          <w:trHeight w:val="921"/>
        </w:trPr>
        <w:tc>
          <w:tcPr>
            <w:tcW w:w="4002" w:type="dxa"/>
          </w:tcPr>
          <w:p w14:paraId="38B3C1E5" w14:textId="38C89124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48AD">
              <w:rPr>
                <w:rFonts w:ascii="Times New Roman" w:hAnsi="Times New Roman"/>
                <w:sz w:val="28"/>
                <w:szCs w:val="28"/>
              </w:rPr>
              <w:t>«_</w:t>
            </w:r>
            <w:r w:rsidR="00E1515C">
              <w:rPr>
                <w:rFonts w:ascii="Times New Roman" w:hAnsi="Times New Roman"/>
                <w:sz w:val="28"/>
                <w:szCs w:val="28"/>
              </w:rPr>
              <w:t>10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>___» _</w:t>
            </w:r>
            <w:r w:rsidR="00E1515C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2023г. </w:t>
            </w:r>
          </w:p>
          <w:p w14:paraId="63223778" w14:textId="77777777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2B6E929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0E5D19" w14:textId="276DF1A7" w:rsidR="00073593" w:rsidRDefault="006E324E" w:rsidP="000735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27771764" w14:textId="2FB83B41" w:rsidR="00783A88" w:rsidRPr="0046585C" w:rsidRDefault="004F27EA" w:rsidP="004F27EA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политической и экономической экспертизы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39402EB6" w14:textId="77777777" w:rsidR="0014249D" w:rsidRPr="009F4ED4" w:rsidRDefault="0014249D" w:rsidP="0014249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E4CD68E" w14:textId="77777777" w:rsidR="0014249D" w:rsidRDefault="0014249D" w:rsidP="0014249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3E2770">
        <w:rPr>
          <w:rFonts w:ascii="Times New Roman" w:hAnsi="Times New Roman"/>
          <w:sz w:val="28"/>
          <w:szCs w:val="28"/>
        </w:rPr>
        <w:t>ОП «Современные политические технологии,</w:t>
      </w:r>
      <w:r>
        <w:rPr>
          <w:sz w:val="28"/>
          <w:szCs w:val="28"/>
        </w:rPr>
        <w:t xml:space="preserve"> </w:t>
      </w:r>
      <w:r w:rsidRPr="003E2770">
        <w:rPr>
          <w:rFonts w:ascii="Times New Roman" w:hAnsi="Times New Roman"/>
          <w:sz w:val="28"/>
          <w:szCs w:val="28"/>
        </w:rPr>
        <w:t>экспертиза и GR",</w:t>
      </w:r>
      <w:r>
        <w:rPr>
          <w:rFonts w:ascii="Times New Roman" w:hAnsi="Times New Roman"/>
          <w:sz w:val="28"/>
          <w:szCs w:val="28"/>
        </w:rPr>
        <w:t xml:space="preserve"> профиль «Политология экономических процессов»,</w:t>
      </w:r>
    </w:p>
    <w:p w14:paraId="14CFE8A5" w14:textId="77777777" w:rsidR="0014249D" w:rsidRDefault="0014249D" w:rsidP="0014249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>, профиль «Политология»</w:t>
      </w:r>
    </w:p>
    <w:p w14:paraId="697EC89E" w14:textId="1A0CA436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090C0663" w:rsidR="00460283" w:rsidRPr="00460283" w:rsidRDefault="00DC0D5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 от 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78676CA7" w:rsidR="00460283" w:rsidRPr="00460283" w:rsidRDefault="00DC0D5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6E324E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08DAA785" w14:textId="48D323D7" w:rsidR="00823CDB" w:rsidRDefault="00823CDB" w:rsidP="00073593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6D829AA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B9C7735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25EC714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3355D7F9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66497F3A" w:rsidR="00795500" w:rsidRPr="0080691A" w:rsidRDefault="00C25E5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4DC4996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0ECD22D8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3DE4474E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C8D0503" w:rsidR="00795500" w:rsidRPr="0080691A" w:rsidRDefault="00964CC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01C71438" w:rsidR="00795500" w:rsidRPr="0080691A" w:rsidRDefault="00964CC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621DB1BB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39A34B5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61B9C1AC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5A5A1069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13346732" w:rsidR="00795500" w:rsidRPr="001E4D24" w:rsidRDefault="00F6143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2DB96B9D" w:rsidR="0027592A" w:rsidRPr="00803AB2" w:rsidRDefault="00FE1F7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политической и экономической экспертизы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061"/>
        <w:gridCol w:w="3519"/>
        <w:gridCol w:w="2200"/>
      </w:tblGrid>
      <w:tr w:rsidR="001B7CE2" w:rsidRPr="00493CDE" w14:paraId="50F44CD7" w14:textId="77777777" w:rsidTr="006E04A3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0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83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77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493CDE" w14:paraId="0C7ADC3E" w14:textId="77777777" w:rsidTr="006E04A3">
        <w:tc>
          <w:tcPr>
            <w:tcW w:w="837" w:type="pct"/>
          </w:tcPr>
          <w:p w14:paraId="38EE041F" w14:textId="48C434A1" w:rsidR="00493CDE" w:rsidRPr="00493CDE" w:rsidRDefault="00315101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ПКП-3</w:t>
            </w:r>
          </w:p>
        </w:tc>
        <w:tc>
          <w:tcPr>
            <w:tcW w:w="1103" w:type="pct"/>
          </w:tcPr>
          <w:p w14:paraId="1E20FBF2" w14:textId="7CE29068" w:rsidR="00493CDE" w:rsidRPr="00493CDE" w:rsidRDefault="00315101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1883" w:type="pct"/>
          </w:tcPr>
          <w:p w14:paraId="1C111899" w14:textId="77777777" w:rsidR="00315101" w:rsidRPr="00191CE2" w:rsidRDefault="00315101" w:rsidP="0031510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1. Применяет методологию политической науки для анализа </w:t>
            </w:r>
            <w:proofErr w:type="spellStart"/>
            <w:r w:rsidRPr="00191CE2">
              <w:rPr>
                <w:rFonts w:ascii="Times New Roman" w:eastAsia="Calibri" w:hAnsi="Times New Roman"/>
                <w:sz w:val="24"/>
                <w:szCs w:val="24"/>
              </w:rPr>
              <w:t>акторов</w:t>
            </w:r>
            <w:proofErr w:type="spellEnd"/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 политического процесса разных уровней власти.</w:t>
            </w:r>
          </w:p>
          <w:p w14:paraId="67405641" w14:textId="56E95E3A" w:rsidR="00DF4D25" w:rsidRDefault="00315101" w:rsidP="00315101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91CE2"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5CDC766C" w14:textId="74B548C0" w:rsidR="006E04A3" w:rsidRDefault="006E04A3" w:rsidP="00AF1102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F8414B9" w14:textId="0D2DFFA8" w:rsidR="00493CDE" w:rsidRPr="00923052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7" w:type="pct"/>
          </w:tcPr>
          <w:p w14:paraId="2DFA5C09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8A992F8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7832CD" w14:textId="0411CC6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 xml:space="preserve">методы анализа </w:t>
            </w:r>
            <w:proofErr w:type="spellStart"/>
            <w:r w:rsidR="0041741B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41741B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</w:t>
            </w:r>
            <w:r w:rsidR="006934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419BF1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08529A" w14:textId="1867CC2D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 xml:space="preserve">применять в профессиональной деятельности методы анализа </w:t>
            </w:r>
            <w:proofErr w:type="spellStart"/>
            <w:r w:rsidR="0041741B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41741B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</w:t>
            </w:r>
            <w:r w:rsidR="003151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55C6EC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BD1192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57CC9B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451237D" w14:textId="68294BCA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моделирования и</w:t>
            </w:r>
            <w:r w:rsidR="0041741B" w:rsidRPr="00191CE2">
              <w:t xml:space="preserve"> 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прогнозирования для определения возможностей взаимоотношений органов власти и бизнес-структур</w:t>
            </w:r>
            <w:r w:rsidR="006934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7CB2955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351EA14" w14:textId="2E19909C" w:rsidR="00124E3B" w:rsidRPr="0041741B" w:rsidRDefault="00124E3B" w:rsidP="0041741B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t>-</w:t>
            </w:r>
            <w:r w:rsidR="0041741B">
              <w:t xml:space="preserve"> применять в профессиональной деятельности методы </w:t>
            </w:r>
            <w:r w:rsidR="0041741B" w:rsidRPr="0041741B">
              <w:t>моделирования и</w:t>
            </w:r>
            <w:r w:rsidR="0041741B" w:rsidRPr="00191CE2">
              <w:t xml:space="preserve"> </w:t>
            </w:r>
            <w:r w:rsidR="0041741B" w:rsidRPr="0041741B">
              <w:t xml:space="preserve">прогнозирования для определения </w:t>
            </w:r>
            <w:r w:rsidR="0041741B" w:rsidRPr="0041741B">
              <w:lastRenderedPageBreak/>
              <w:t>возможностей взаимоотношений органов власти и бизнес-структур</w:t>
            </w:r>
            <w:r w:rsidR="0069341E">
              <w:t>;</w:t>
            </w:r>
          </w:p>
          <w:p w14:paraId="218F2B3F" w14:textId="39193AB0" w:rsidR="008A6BFD" w:rsidRPr="00124E3B" w:rsidRDefault="008A6BFD" w:rsidP="006D3EA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4A3" w:rsidRPr="00493CDE" w14:paraId="3910FB64" w14:textId="77777777" w:rsidTr="006E04A3">
        <w:tc>
          <w:tcPr>
            <w:tcW w:w="837" w:type="pct"/>
          </w:tcPr>
          <w:p w14:paraId="1F1E9859" w14:textId="176DFEE7" w:rsidR="006E04A3" w:rsidRDefault="00315101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ПКП-4</w:t>
            </w:r>
          </w:p>
        </w:tc>
        <w:tc>
          <w:tcPr>
            <w:tcW w:w="1103" w:type="pct"/>
          </w:tcPr>
          <w:p w14:paraId="73C75EF4" w14:textId="0296D29A" w:rsidR="006E04A3" w:rsidRDefault="00315101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1CE2">
              <w:rPr>
                <w:rFonts w:ascii="Times New Roman" w:hAnsi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1883" w:type="pct"/>
          </w:tcPr>
          <w:p w14:paraId="3AD06003" w14:textId="77777777" w:rsidR="00315101" w:rsidRPr="00191CE2" w:rsidRDefault="00315101" w:rsidP="00315101">
            <w:pPr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1C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 Владеет технологиями современного лоббизма.  </w:t>
            </w:r>
          </w:p>
          <w:p w14:paraId="11129B9D" w14:textId="6700323F" w:rsidR="0069341E" w:rsidRDefault="00315101" w:rsidP="00315101">
            <w:pPr>
              <w:pStyle w:val="Default"/>
              <w:jc w:val="both"/>
              <w:rPr>
                <w:color w:val="auto"/>
              </w:rPr>
            </w:pPr>
            <w:r w:rsidRPr="00191CE2">
              <w:rPr>
                <w:shd w:val="clear" w:color="auto" w:fill="FFFFFF"/>
              </w:rPr>
              <w:t xml:space="preserve">2. </w:t>
            </w:r>
            <w:r w:rsidRPr="00191CE2">
              <w:t xml:space="preserve">Использует </w:t>
            </w:r>
            <w:r w:rsidRPr="00191CE2">
              <w:rPr>
                <w:lang w:val="en-US"/>
              </w:rPr>
              <w:t>GR</w:t>
            </w:r>
            <w:r w:rsidRPr="00191CE2">
              <w:t>-технологии для взаимодействия с органами власти и защиты интересов компании.</w:t>
            </w:r>
          </w:p>
          <w:p w14:paraId="59F19C00" w14:textId="408E6CB0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32EC746E" w14:textId="5D7936D0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0E38A92D" w14:textId="1BD5A44C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1DFE5F0B" w14:textId="56A6EE61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4292A190" w14:textId="6E1EB316" w:rsidR="006E04A3" w:rsidRDefault="006E04A3" w:rsidP="00AF1102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1177" w:type="pct"/>
          </w:tcPr>
          <w:p w14:paraId="43DCE924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CE8CFD7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A7A22B3" w14:textId="3006710C" w:rsidR="006D3EA7" w:rsidRPr="00D17CC8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>технологии современного лоббизма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A9224B1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9650D9" w14:textId="7F6DCA64" w:rsidR="006D3EA7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>при</w:t>
            </w:r>
            <w:r w:rsidR="005B19EF">
              <w:rPr>
                <w:rFonts w:ascii="Times New Roman" w:hAnsi="Times New Roman"/>
                <w:sz w:val="24"/>
                <w:szCs w:val="24"/>
              </w:rPr>
              <w:t>ме</w:t>
            </w:r>
            <w:r w:rsidR="0041741B">
              <w:rPr>
                <w:rFonts w:ascii="Times New Roman" w:hAnsi="Times New Roman"/>
                <w:sz w:val="24"/>
                <w:szCs w:val="24"/>
              </w:rPr>
              <w:t>нять в профессиональной деятельности технологии современного лоббизма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8A877A9" w14:textId="77777777" w:rsidR="006D3EA7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037EB7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B20F0AB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9BDC72F" w14:textId="747D9011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 w:rsidRPr="0041741B">
              <w:t xml:space="preserve"> </w:t>
            </w:r>
            <w:r w:rsidR="0041741B" w:rsidRPr="0041741B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-технологии для взаимодействия с органами власти и защиты интересов компании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8F21AD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E4CF2F3" w14:textId="6596DEA4" w:rsidR="006E04A3" w:rsidRPr="00124E3B" w:rsidRDefault="006D3EA7" w:rsidP="00315101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9EF">
              <w:rPr>
                <w:rFonts w:ascii="Times New Roman" w:hAnsi="Times New Roman"/>
                <w:sz w:val="24"/>
                <w:szCs w:val="24"/>
              </w:rPr>
              <w:t xml:space="preserve">применять в профессиональной деятельности </w:t>
            </w:r>
            <w:r w:rsidR="0041741B" w:rsidRPr="0041741B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-технологии для взаимодействия с органами власти и защиты интересов компании</w:t>
            </w:r>
            <w:r w:rsidR="003151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3B11F9D" w14:textId="52A21453" w:rsidR="001B7CE2" w:rsidRPr="006E04A3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i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5AB079FD" w:rsidR="007A227F" w:rsidRPr="00DB3ACA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</w:rPr>
        <w:t xml:space="preserve">Дисциплина </w:t>
      </w:r>
      <w:r w:rsidR="008A0F6F" w:rsidRPr="00B72E86">
        <w:rPr>
          <w:rFonts w:ascii="Times New Roman" w:hAnsi="Times New Roman"/>
          <w:sz w:val="28"/>
          <w:szCs w:val="28"/>
        </w:rPr>
        <w:t>«</w:t>
      </w:r>
      <w:r w:rsidR="00315101" w:rsidRPr="00B72E86">
        <w:rPr>
          <w:rFonts w:ascii="Times New Roman" w:hAnsi="Times New Roman"/>
          <w:sz w:val="28"/>
          <w:szCs w:val="28"/>
        </w:rPr>
        <w:t>Основы политической и экономической экспертизы</w:t>
      </w:r>
      <w:r w:rsidR="0026164E" w:rsidRPr="00B72E86">
        <w:rPr>
          <w:rFonts w:ascii="Times New Roman" w:hAnsi="Times New Roman"/>
          <w:sz w:val="28"/>
          <w:szCs w:val="28"/>
        </w:rPr>
        <w:t xml:space="preserve">» </w:t>
      </w:r>
      <w:r w:rsidR="00EA7D3B" w:rsidRPr="00B72E86">
        <w:rPr>
          <w:rFonts w:ascii="Times New Roman" w:hAnsi="Times New Roman"/>
          <w:sz w:val="28"/>
          <w:szCs w:val="28"/>
        </w:rPr>
        <w:t xml:space="preserve">входит в </w:t>
      </w:r>
      <w:r w:rsidR="00CE2BEC" w:rsidRPr="00B72E86">
        <w:rPr>
          <w:rFonts w:ascii="Times New Roman" w:hAnsi="Times New Roman"/>
          <w:sz w:val="28"/>
          <w:szCs w:val="28"/>
        </w:rPr>
        <w:t xml:space="preserve">профили: «Политология экономических процессов», «Политология» </w:t>
      </w:r>
      <w:r w:rsidR="003E2770" w:rsidRPr="003E2770">
        <w:rPr>
          <w:rFonts w:ascii="Times New Roman" w:hAnsi="Times New Roman"/>
          <w:sz w:val="28"/>
          <w:szCs w:val="28"/>
        </w:rPr>
        <w:t>ОП «Современные политические технологии,</w:t>
      </w:r>
      <w:r w:rsidR="003E2770">
        <w:rPr>
          <w:sz w:val="28"/>
          <w:szCs w:val="28"/>
        </w:rPr>
        <w:t xml:space="preserve"> </w:t>
      </w:r>
      <w:r w:rsidR="003E2770" w:rsidRPr="003E2770">
        <w:rPr>
          <w:rFonts w:ascii="Times New Roman" w:hAnsi="Times New Roman"/>
          <w:sz w:val="28"/>
          <w:szCs w:val="28"/>
        </w:rPr>
        <w:t>экспертиза и GR",</w:t>
      </w:r>
      <w:r w:rsidR="003E2770">
        <w:rPr>
          <w:rFonts w:ascii="Times New Roman" w:hAnsi="Times New Roman"/>
          <w:sz w:val="28"/>
          <w:szCs w:val="28"/>
        </w:rPr>
        <w:t xml:space="preserve"> </w:t>
      </w:r>
      <w:r w:rsidR="006E04A3" w:rsidRPr="00B72E86">
        <w:rPr>
          <w:rFonts w:ascii="Times New Roman" w:hAnsi="Times New Roman"/>
          <w:sz w:val="28"/>
          <w:szCs w:val="28"/>
        </w:rPr>
        <w:t>ОП</w:t>
      </w:r>
      <w:r w:rsidR="008A0F6F" w:rsidRPr="00B72E86">
        <w:rPr>
          <w:rFonts w:ascii="Times New Roman" w:hAnsi="Times New Roman"/>
          <w:sz w:val="28"/>
          <w:szCs w:val="28"/>
        </w:rPr>
        <w:t xml:space="preserve"> </w:t>
      </w:r>
      <w:r w:rsidR="004B016E" w:rsidRPr="00B72E86">
        <w:rPr>
          <w:rFonts w:ascii="Times New Roman" w:hAnsi="Times New Roman"/>
          <w:sz w:val="28"/>
          <w:szCs w:val="28"/>
        </w:rPr>
        <w:t>«</w:t>
      </w:r>
      <w:proofErr w:type="gramStart"/>
      <w:r w:rsidR="004B016E" w:rsidRPr="00B72E86">
        <w:rPr>
          <w:rFonts w:ascii="Times New Roman" w:hAnsi="Times New Roman"/>
          <w:sz w:val="28"/>
          <w:szCs w:val="28"/>
        </w:rPr>
        <w:t>П</w:t>
      </w:r>
      <w:r w:rsidR="006E04A3" w:rsidRPr="00B72E86">
        <w:rPr>
          <w:rFonts w:ascii="Times New Roman" w:hAnsi="Times New Roman"/>
          <w:sz w:val="28"/>
          <w:szCs w:val="28"/>
        </w:rPr>
        <w:t>олитология</w:t>
      </w:r>
      <w:r w:rsidR="004B016E" w:rsidRPr="00B72E86">
        <w:rPr>
          <w:rFonts w:ascii="Times New Roman" w:hAnsi="Times New Roman"/>
          <w:sz w:val="28"/>
          <w:szCs w:val="28"/>
        </w:rPr>
        <w:t>»</w:t>
      </w:r>
      <w:r w:rsidR="00F46447">
        <w:rPr>
          <w:rFonts w:ascii="Times New Roman" w:hAnsi="Times New Roman"/>
          <w:sz w:val="28"/>
          <w:szCs w:val="28"/>
        </w:rPr>
        <w:t>(</w:t>
      </w:r>
      <w:proofErr w:type="gramEnd"/>
      <w:r w:rsidR="00F46447">
        <w:rPr>
          <w:rFonts w:ascii="Times New Roman" w:hAnsi="Times New Roman"/>
          <w:sz w:val="28"/>
          <w:szCs w:val="28"/>
        </w:rPr>
        <w:t>ИОО)</w:t>
      </w:r>
      <w:r w:rsidR="00C23746" w:rsidRPr="00B72E86">
        <w:rPr>
          <w:rFonts w:ascii="Times New Roman" w:hAnsi="Times New Roman"/>
          <w:sz w:val="28"/>
          <w:szCs w:val="28"/>
        </w:rPr>
        <w:t xml:space="preserve"> </w:t>
      </w:r>
      <w:r w:rsidR="00A17BF1" w:rsidRPr="00B72E86">
        <w:rPr>
          <w:rFonts w:ascii="Times New Roman" w:hAnsi="Times New Roman"/>
          <w:sz w:val="28"/>
          <w:szCs w:val="28"/>
        </w:rPr>
        <w:t>по направлению подготовки</w:t>
      </w:r>
      <w:r w:rsidR="007A227F" w:rsidRPr="00B72E86">
        <w:rPr>
          <w:rFonts w:ascii="Times New Roman" w:hAnsi="Times New Roman"/>
          <w:sz w:val="28"/>
          <w:szCs w:val="28"/>
        </w:rPr>
        <w:t xml:space="preserve"> 4</w:t>
      </w:r>
      <w:r w:rsidR="0069341E" w:rsidRPr="00B72E86">
        <w:rPr>
          <w:rFonts w:ascii="Times New Roman" w:hAnsi="Times New Roman"/>
          <w:sz w:val="28"/>
          <w:szCs w:val="28"/>
        </w:rPr>
        <w:t>1.03</w:t>
      </w:r>
      <w:r w:rsidR="007A227F" w:rsidRPr="00B72E86">
        <w:rPr>
          <w:rFonts w:ascii="Times New Roman" w:hAnsi="Times New Roman"/>
          <w:sz w:val="28"/>
          <w:szCs w:val="28"/>
        </w:rPr>
        <w:t>.04 Политология</w:t>
      </w:r>
      <w:r w:rsidR="004B016E" w:rsidRPr="00B72E86">
        <w:rPr>
          <w:rFonts w:ascii="Times New Roman" w:hAnsi="Times New Roman"/>
          <w:sz w:val="28"/>
          <w:szCs w:val="28"/>
        </w:rPr>
        <w:t>.</w:t>
      </w:r>
    </w:p>
    <w:p w14:paraId="2FFCEA63" w14:textId="13E07424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9B349C">
        <w:rPr>
          <w:rFonts w:ascii="Times New Roman" w:hAnsi="Times New Roman"/>
          <w:sz w:val="28"/>
          <w:szCs w:val="28"/>
        </w:rPr>
        <w:t>Основы политической и экономической экспертизы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получить комплексное </w:t>
      </w:r>
      <w:r w:rsidR="003162C3">
        <w:rPr>
          <w:rFonts w:ascii="Times New Roman" w:hAnsi="Times New Roman"/>
          <w:sz w:val="28"/>
          <w:szCs w:val="28"/>
          <w:lang w:eastAsia="ru-RU"/>
        </w:rPr>
        <w:t>представление об основах организации экспертной работы в ходе осуществления профессиональной деятельности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16B04B16" w:rsidR="0088235F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235F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043D5121" w14:textId="31CC0E67" w:rsidR="003C21EB" w:rsidRPr="0088235F" w:rsidRDefault="003C21EB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О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чная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форма обучения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/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ИОО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2080"/>
        <w:gridCol w:w="1990"/>
      </w:tblGrid>
      <w:tr w:rsidR="00FA779B" w:rsidRPr="00D34CB9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76E13059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7</w:t>
            </w:r>
          </w:p>
          <w:p w14:paraId="13252811" w14:textId="77777777" w:rsidR="00FA779B" w:rsidRPr="008C7E4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FA779B" w:rsidRPr="00D34CB9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13EFD2A2" w:rsidR="00FA779B" w:rsidRPr="00843725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5/180</w:t>
            </w:r>
          </w:p>
        </w:tc>
        <w:tc>
          <w:tcPr>
            <w:tcW w:w="1077" w:type="pct"/>
            <w:shd w:val="clear" w:color="auto" w:fill="auto"/>
          </w:tcPr>
          <w:p w14:paraId="66FC6E1A" w14:textId="17F62528" w:rsidR="00FA779B" w:rsidRPr="00843725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FA779B" w:rsidRPr="00D34CB9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2013CCD7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68/50</w:t>
            </w:r>
          </w:p>
        </w:tc>
        <w:tc>
          <w:tcPr>
            <w:tcW w:w="1077" w:type="pct"/>
            <w:shd w:val="clear" w:color="auto" w:fill="auto"/>
          </w:tcPr>
          <w:p w14:paraId="1FD3E889" w14:textId="028AA124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68/50</w:t>
            </w:r>
          </w:p>
        </w:tc>
      </w:tr>
      <w:tr w:rsidR="00FA779B" w:rsidRPr="00D34CB9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32EDA175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</w:p>
        </w:tc>
        <w:tc>
          <w:tcPr>
            <w:tcW w:w="1077" w:type="pct"/>
            <w:shd w:val="clear" w:color="auto" w:fill="auto"/>
          </w:tcPr>
          <w:p w14:paraId="574A4321" w14:textId="4991AD9C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</w:t>
            </w:r>
            <w:r w:rsidR="006E04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779B" w:rsidRPr="005532E3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1CBBB7DB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  <w:tc>
          <w:tcPr>
            <w:tcW w:w="1077" w:type="pct"/>
            <w:shd w:val="clear" w:color="auto" w:fill="auto"/>
          </w:tcPr>
          <w:p w14:paraId="3186401A" w14:textId="3E395885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</w:tr>
      <w:tr w:rsidR="00FA779B" w:rsidRPr="005532E3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1E6F137E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112/130</w:t>
            </w:r>
          </w:p>
        </w:tc>
        <w:tc>
          <w:tcPr>
            <w:tcW w:w="1077" w:type="pct"/>
            <w:shd w:val="clear" w:color="auto" w:fill="auto"/>
          </w:tcPr>
          <w:p w14:paraId="05C7D91E" w14:textId="6FA986DC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112/130</w:t>
            </w:r>
          </w:p>
        </w:tc>
      </w:tr>
      <w:tr w:rsidR="00FA779B" w:rsidRPr="00B72E86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15B48429" w:rsidR="00FA779B" w:rsidRPr="00B72E86" w:rsidRDefault="00CE2BE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контрольная работа/домашнее творческое задание</w:t>
            </w:r>
          </w:p>
        </w:tc>
        <w:tc>
          <w:tcPr>
            <w:tcW w:w="1077" w:type="pct"/>
            <w:shd w:val="clear" w:color="auto" w:fill="auto"/>
          </w:tcPr>
          <w:p w14:paraId="1C5A5116" w14:textId="7F02E8AB" w:rsidR="00FA779B" w:rsidRPr="00B72E86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CE2BEC" w:rsidRPr="00B72E86">
              <w:rPr>
                <w:rFonts w:ascii="Times New Roman" w:hAnsi="Times New Roman"/>
                <w:sz w:val="24"/>
                <w:szCs w:val="24"/>
              </w:rPr>
              <w:t>/домашнее творческое задание</w:t>
            </w:r>
          </w:p>
        </w:tc>
      </w:tr>
      <w:tr w:rsidR="00FA779B" w:rsidRPr="005532E3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29B2A523" w:rsidR="00FA779B" w:rsidRPr="007D31BE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077" w:type="pct"/>
            <w:shd w:val="clear" w:color="auto" w:fill="auto"/>
          </w:tcPr>
          <w:p w14:paraId="04DB6F0E" w14:textId="013814DF" w:rsidR="00FA779B" w:rsidRPr="007D31BE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262E51B8" w14:textId="5AA501F6" w:rsidR="00BB015E" w:rsidRDefault="00BB015E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1B0BAEE9" w:rsidR="009C598A" w:rsidRDefault="009C598A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 xml:space="preserve">ема 1. </w:t>
      </w:r>
      <w:r w:rsidR="00A8462E">
        <w:rPr>
          <w:rFonts w:ascii="Times New Roman" w:hAnsi="Times New Roman"/>
          <w:b/>
          <w:sz w:val="28"/>
          <w:szCs w:val="28"/>
        </w:rPr>
        <w:t>Эволюция экспертного знания</w:t>
      </w:r>
      <w:r w:rsidR="00902215">
        <w:rPr>
          <w:rFonts w:ascii="Times New Roman" w:hAnsi="Times New Roman"/>
          <w:b/>
          <w:sz w:val="28"/>
          <w:szCs w:val="28"/>
        </w:rPr>
        <w:t>.</w:t>
      </w:r>
    </w:p>
    <w:p w14:paraId="2E314CC8" w14:textId="467DD4DA" w:rsidR="00BB015E" w:rsidRPr="00902215" w:rsidRDefault="00A8462E" w:rsidP="00A8462E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Политическая и экономическая экспертиза как предмет изучения и вид профессиональной деятельности. </w:t>
      </w:r>
      <w:r w:rsidR="00902215">
        <w:rPr>
          <w:rFonts w:ascii="Times New Roman" w:hAnsi="Times New Roman"/>
          <w:bCs/>
          <w:sz w:val="28"/>
          <w:szCs w:val="28"/>
          <w:lang w:eastAsia="ru-RU"/>
        </w:rPr>
        <w:t>Отличительные черты 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Появление специалистов в области прикладной политолог</w:t>
      </w:r>
      <w:r>
        <w:rPr>
          <w:rFonts w:ascii="Times New Roman" w:hAnsi="Times New Roman"/>
          <w:bCs/>
          <w:sz w:val="28"/>
          <w:szCs w:val="28"/>
          <w:lang w:eastAsia="ru-RU"/>
        </w:rPr>
        <w:t>ии. Выделение профессиональной</w:t>
      </w:r>
      <w:r w:rsidR="00902215">
        <w:rPr>
          <w:rFonts w:ascii="Times New Roman" w:hAnsi="Times New Roman"/>
          <w:bCs/>
          <w:sz w:val="28"/>
          <w:szCs w:val="28"/>
          <w:lang w:eastAsia="ru-RU"/>
        </w:rPr>
        <w:t xml:space="preserve"> экспертизы в отдельную сферу деятельности.</w:t>
      </w:r>
    </w:p>
    <w:p w14:paraId="7719B72F" w14:textId="417B129D" w:rsidR="00A249CB" w:rsidRDefault="00A249CB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BB015E">
        <w:rPr>
          <w:rFonts w:ascii="Times New Roman" w:hAnsi="Times New Roman"/>
          <w:b/>
          <w:sz w:val="28"/>
          <w:szCs w:val="28"/>
        </w:rPr>
        <w:t>Формы организации экспертно-аналитической деятельности.</w:t>
      </w:r>
    </w:p>
    <w:p w14:paraId="2985F092" w14:textId="64C31839" w:rsidR="00BB015E" w:rsidRPr="002C6F6D" w:rsidRDefault="00BB015E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Понятие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1721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их рейтинги. Основные мировые и российские аналитические центры. Проблема появления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advocacy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. Изучающая аналитика и аналитика оправдывающ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2C6F6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6F6D" w:rsidRPr="002C6F6D">
        <w:rPr>
          <w:rFonts w:ascii="Times New Roman" w:hAnsi="Times New Roman"/>
          <w:sz w:val="28"/>
          <w:szCs w:val="28"/>
        </w:rPr>
        <w:t>Пол</w:t>
      </w:r>
      <w:r w:rsidR="002C6F6D">
        <w:rPr>
          <w:rFonts w:ascii="Times New Roman" w:hAnsi="Times New Roman"/>
          <w:sz w:val="28"/>
          <w:szCs w:val="28"/>
        </w:rPr>
        <w:t>ити</w:t>
      </w:r>
      <w:r w:rsidR="002C6F6D" w:rsidRPr="002C6F6D">
        <w:rPr>
          <w:rFonts w:ascii="Times New Roman" w:hAnsi="Times New Roman"/>
          <w:sz w:val="28"/>
          <w:szCs w:val="28"/>
        </w:rPr>
        <w:t xml:space="preserve">ческая </w:t>
      </w:r>
      <w:r w:rsidR="002C6F6D">
        <w:rPr>
          <w:rFonts w:ascii="Times New Roman" w:hAnsi="Times New Roman"/>
          <w:sz w:val="28"/>
          <w:szCs w:val="28"/>
        </w:rPr>
        <w:t xml:space="preserve">экспертиза в США. Политическая экспертиза в государствах ЕС. Политическая экспертиза в современной России. Тенденции </w:t>
      </w:r>
      <w:proofErr w:type="spellStart"/>
      <w:r w:rsidR="002C6F6D">
        <w:rPr>
          <w:rFonts w:ascii="Times New Roman" w:hAnsi="Times New Roman"/>
          <w:sz w:val="28"/>
          <w:szCs w:val="28"/>
        </w:rPr>
        <w:t>институциализации</w:t>
      </w:r>
      <w:proofErr w:type="spellEnd"/>
      <w:r w:rsidR="002C6F6D">
        <w:rPr>
          <w:rFonts w:ascii="Times New Roman" w:hAnsi="Times New Roman"/>
          <w:sz w:val="28"/>
          <w:szCs w:val="28"/>
        </w:rPr>
        <w:t xml:space="preserve"> и профессионализации экспертно-аналитической деятельности.</w:t>
      </w:r>
      <w:r w:rsidR="00C23746">
        <w:rPr>
          <w:rFonts w:ascii="Times New Roman" w:hAnsi="Times New Roman"/>
          <w:sz w:val="28"/>
          <w:szCs w:val="28"/>
        </w:rPr>
        <w:t xml:space="preserve"> Экспертно-аналитическая деятельность в контексте процесса принятия решений. Организация экспертно-аналитической деятельности в органах власти.</w:t>
      </w:r>
    </w:p>
    <w:p w14:paraId="5C1E8E1F" w14:textId="1A2FA6F2" w:rsidR="00963108" w:rsidRDefault="00963108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123520"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Методы экспертной оценки.</w:t>
      </w:r>
    </w:p>
    <w:p w14:paraId="312449F6" w14:textId="7EE62863" w:rsidR="001E037C" w:rsidRDefault="001E037C" w:rsidP="001E037C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</w:t>
      </w:r>
      <w:proofErr w:type="spellStart"/>
      <w:r>
        <w:rPr>
          <w:rFonts w:ascii="Times New Roman" w:hAnsi="Times New Roman"/>
          <w:sz w:val="28"/>
          <w:szCs w:val="28"/>
        </w:rPr>
        <w:t>Дельфи</w:t>
      </w:r>
      <w:proofErr w:type="spellEnd"/>
      <w:r>
        <w:rPr>
          <w:rFonts w:ascii="Times New Roman" w:hAnsi="Times New Roman"/>
          <w:sz w:val="28"/>
          <w:szCs w:val="28"/>
        </w:rPr>
        <w:t>. Способы измерения объектов. Анализ результатов экспертных оценок.</w:t>
      </w:r>
    </w:p>
    <w:p w14:paraId="38B5D53E" w14:textId="46D5B1D1" w:rsidR="00857584" w:rsidRDefault="00857584" w:rsidP="00857584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Диагностика ситуации и состояния напряженности.</w:t>
      </w:r>
    </w:p>
    <w:p w14:paraId="5E927100" w14:textId="4C18E0E4" w:rsidR="00857584" w:rsidRPr="001E037C" w:rsidRDefault="00FE2DBB" w:rsidP="00FE2DBB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Политическая, экономическая и социальная диагностика. </w:t>
      </w:r>
      <w:r w:rsidR="00857584">
        <w:rPr>
          <w:rFonts w:ascii="Times New Roman" w:hAnsi="Times New Roman"/>
          <w:bCs/>
          <w:sz w:val="28"/>
          <w:szCs w:val="28"/>
          <w:lang w:eastAsia="ru-RU"/>
        </w:rPr>
        <w:t xml:space="preserve">Диагностика состояния политической ситуации. </w:t>
      </w:r>
      <w:r>
        <w:rPr>
          <w:rFonts w:ascii="Times New Roman" w:hAnsi="Times New Roman"/>
          <w:bCs/>
          <w:sz w:val="28"/>
          <w:szCs w:val="28"/>
          <w:lang w:eastAsia="ru-RU"/>
        </w:rPr>
        <w:t>Этимология понятия «диагностика». Специфика и объект политической диагностики. Измерение состояния политической ситуации и напряженности. Источники информации об объекте. Политический аудит.</w:t>
      </w:r>
    </w:p>
    <w:p w14:paraId="7393B14A" w14:textId="1A4B81AD" w:rsidR="002C6F6D" w:rsidRDefault="00123520" w:rsidP="002C6F6D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857584">
        <w:rPr>
          <w:rFonts w:ascii="Times New Roman" w:hAnsi="Times New Roman"/>
          <w:b/>
          <w:sz w:val="28"/>
          <w:szCs w:val="28"/>
        </w:rPr>
        <w:t>ема 5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Экспертно-аналитическая деятельность и работа со СМИ.</w:t>
      </w:r>
    </w:p>
    <w:p w14:paraId="35EAF291" w14:textId="4B35D742" w:rsidR="00EA5D03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Cs/>
          <w:sz w:val="28"/>
          <w:szCs w:val="28"/>
          <w:lang w:eastAsia="ru-RU"/>
        </w:rPr>
        <w:t>Работ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с текстами и сообщениями СМИ.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Специфика работы с электронными СМИ. </w:t>
      </w:r>
      <w:r>
        <w:rPr>
          <w:rFonts w:ascii="Times New Roman" w:hAnsi="Times New Roman"/>
          <w:bCs/>
          <w:sz w:val="28"/>
          <w:szCs w:val="28"/>
          <w:lang w:eastAsia="ru-RU"/>
        </w:rPr>
        <w:t>Навыки п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оиск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информации в </w:t>
      </w:r>
      <w:proofErr w:type="spellStart"/>
      <w:r w:rsidRPr="007D2078">
        <w:rPr>
          <w:rFonts w:ascii="Times New Roman" w:hAnsi="Times New Roman"/>
          <w:bCs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мессенджерах.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Особенности в</w:t>
      </w:r>
      <w:r>
        <w:rPr>
          <w:rFonts w:ascii="Times New Roman" w:hAnsi="Times New Roman"/>
          <w:bCs/>
          <w:sz w:val="28"/>
          <w:szCs w:val="28"/>
          <w:lang w:eastAsia="ru-RU"/>
        </w:rPr>
        <w:t>ыявления информационных поводов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информационного шума. Определение заказных материалов.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Понимание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актуальной повестки.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Продуцирование экспертного мнения. Работа со СМИ в качестве эксперта.</w:t>
      </w:r>
    </w:p>
    <w:p w14:paraId="6B8FE8A0" w14:textId="36A61C29" w:rsidR="003E2770" w:rsidRDefault="003E2770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1D931E4C" w14:textId="19ED9EF2" w:rsidR="003E2770" w:rsidRDefault="003E2770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BF778AA" w14:textId="77777777" w:rsidR="003E2770" w:rsidRDefault="003E2770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4C08DA7" w14:textId="77777777" w:rsidR="001E037C" w:rsidRPr="001E037C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02499F9" w14:textId="77777777" w:rsidR="00F46447" w:rsidRPr="0088235F" w:rsidRDefault="00F46447" w:rsidP="00F4644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О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чная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форма обучения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/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ИОО</w:t>
      </w: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A50AB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50AB3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3397FE55" w:rsidR="00A50AB3" w:rsidRPr="00A34768" w:rsidRDefault="00A8462E" w:rsidP="00776F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экспертного знания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241F3A4A" w:rsidR="00A50AB3" w:rsidRPr="00557DE0" w:rsidRDefault="00FE2DBB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AF48AD">
              <w:rPr>
                <w:rFonts w:ascii="Times New Roman" w:hAnsi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29817CBB" w:rsidR="00A50AB3" w:rsidRPr="00557DE0" w:rsidRDefault="00A8462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</w:rPr>
              <w:t>12/10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6BC295B" w:rsidR="00A50AB3" w:rsidRPr="00557DE0" w:rsidRDefault="00A8462E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</w:rPr>
              <w:t>6/4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AF40A46" w:rsidR="00A50AB3" w:rsidRPr="00557DE0" w:rsidRDefault="00A8462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557DE0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67EC6BB1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24/26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30830BFF" w:rsidR="00A50AB3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5B67F0A0" w:rsidR="00A50AB3" w:rsidRPr="00557DE0" w:rsidRDefault="00FE2DBB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AF48AD">
              <w:rPr>
                <w:rFonts w:ascii="Times New Roman" w:hAnsi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876A404" w:rsidR="00A50AB3" w:rsidRPr="00557DE0" w:rsidRDefault="00A8462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</w:rPr>
              <w:t>12/10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4D3E9F25" w:rsidR="00A50AB3" w:rsidRPr="00557DE0" w:rsidRDefault="00A8462E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557DE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01DB9120" w:rsidR="00A50AB3" w:rsidRPr="00557DE0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8462E" w:rsidRPr="00557DE0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67DEEEE9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3E73BACF" w:rsidR="00A50AB3" w:rsidRDefault="00776F10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6AE7B84A" w:rsidR="00A50AB3" w:rsidRPr="00557DE0" w:rsidRDefault="00FE2DBB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AF48AD">
              <w:rPr>
                <w:rFonts w:ascii="Times New Roman" w:hAnsi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2F975BEC" w:rsidR="00A50AB3" w:rsidRPr="00557DE0" w:rsidRDefault="00FE2DBB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CA2AAE1" w:rsidR="00A50AB3" w:rsidRPr="00557DE0" w:rsidRDefault="0080026E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8462E" w:rsidRPr="00557DE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3D86019A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0A361000" w:rsidR="00A50AB3" w:rsidRPr="0080026E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857584" w:rsidRPr="003B1EA2" w14:paraId="394D3447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33B1" w14:textId="6E42950C" w:rsidR="00857584" w:rsidRDefault="00857584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89B" w14:textId="69B1DF35" w:rsidR="00857584" w:rsidRDefault="00857584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Диагностика ситуации и состояния напряженности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7AD8" w14:textId="0F469717" w:rsidR="00857584" w:rsidRPr="00F96901" w:rsidRDefault="00AF48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5D5A" w14:textId="4D5A3005" w:rsidR="00857584" w:rsidRPr="00F96901" w:rsidRDefault="00AF48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14/</w:t>
            </w:r>
            <w:r w:rsidR="00FE2DBB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7F8" w14:textId="047B0200" w:rsidR="00857584" w:rsidRPr="00F96901" w:rsidRDefault="0080026E" w:rsidP="0080026E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6/2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4981" w14:textId="2F0C6D89" w:rsidR="00857584" w:rsidRPr="00F96901" w:rsidRDefault="00AF48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80026E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D7D" w14:textId="77FF872D" w:rsidR="00857584" w:rsidRPr="00857584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24/26</w:t>
            </w:r>
          </w:p>
        </w:tc>
        <w:tc>
          <w:tcPr>
            <w:tcW w:w="1417" w:type="dxa"/>
            <w:shd w:val="clear" w:color="auto" w:fill="auto"/>
          </w:tcPr>
          <w:p w14:paraId="4F743CCC" w14:textId="4EA84B34" w:rsidR="00857584" w:rsidRPr="00150111" w:rsidRDefault="008002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43DFAA47" w:rsidR="00A50AB3" w:rsidRPr="00D520AB" w:rsidRDefault="00857584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1FDE748B" w:rsidR="00A50AB3" w:rsidRPr="00D520AB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3E12AE53" w:rsidR="00A50AB3" w:rsidRPr="00F96901" w:rsidRDefault="00AF48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68347067" w:rsidR="00A50AB3" w:rsidRPr="00F96901" w:rsidRDefault="00AF48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FE2DBB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31559367" w:rsidR="00A50AB3" w:rsidRPr="00F96901" w:rsidRDefault="00AF48AD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80026E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385769FF" w:rsidR="00A50AB3" w:rsidRPr="00F96901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4A9D43A0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16/26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Pr="00B72E8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13294F91" w:rsidR="004B016E" w:rsidRPr="00B72E86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CE2BEC" w:rsidRPr="00B72E86">
              <w:rPr>
                <w:rFonts w:ascii="Times New Roman" w:hAnsi="Times New Roman"/>
                <w:sz w:val="24"/>
                <w:szCs w:val="24"/>
              </w:rPr>
              <w:t>/домашнее творческое задание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653ED453" w:rsidR="00A50AB3" w:rsidRDefault="00A8462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077BD41F" w:rsidR="00A50AB3" w:rsidRPr="00091A8A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0EF82A40" w:rsidR="00A50AB3" w:rsidRPr="00096576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B604ABA" w:rsidR="00A50AB3" w:rsidRPr="00483AF6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57461AC6" w:rsidR="00A50AB3" w:rsidRPr="00992191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112/130</w:t>
            </w:r>
          </w:p>
        </w:tc>
        <w:tc>
          <w:tcPr>
            <w:tcW w:w="1417" w:type="dxa"/>
            <w:shd w:val="clear" w:color="auto" w:fill="auto"/>
          </w:tcPr>
          <w:p w14:paraId="411E3957" w14:textId="5EEC3964" w:rsidR="00A50AB3" w:rsidRPr="00B72E86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 w:rsidRPr="00B72E86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 w:rsidRPr="00B72E86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 w:rsidRPr="00B72E86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 w:rsidRPr="00B72E86">
              <w:rPr>
                <w:rFonts w:ascii="Times New Roman" w:hAnsi="Times New Roman"/>
                <w:sz w:val="24"/>
                <w:szCs w:val="24"/>
              </w:rPr>
              <w:t>ьная работа</w:t>
            </w:r>
            <w:r w:rsidR="00CE2BEC" w:rsidRPr="00B72E86">
              <w:rPr>
                <w:rFonts w:ascii="Times New Roman" w:hAnsi="Times New Roman"/>
                <w:sz w:val="24"/>
                <w:szCs w:val="24"/>
              </w:rPr>
              <w:t>/домашнее творческое задание</w:t>
            </w:r>
          </w:p>
          <w:p w14:paraId="1E1E4534" w14:textId="3F8A86FD" w:rsidR="00A50AB3" w:rsidRPr="00B72E86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80026E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7D6AB047" w:rsidR="00A50AB3" w:rsidRPr="00B72E86" w:rsidRDefault="00CE2BE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38/28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0BF4490C" w:rsidR="00A50AB3" w:rsidRPr="00B72E86" w:rsidRDefault="00CE2BEC" w:rsidP="00CE2BEC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50/32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2DD3C710" w:rsidR="00A50AB3" w:rsidRPr="00B72E86" w:rsidRDefault="00CE2BE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6A714C9F" w:rsidR="00A50AB3" w:rsidRPr="00B72E86" w:rsidRDefault="00CE2BEC" w:rsidP="00CE2BEC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62/</w:t>
            </w:r>
            <w:r w:rsidR="004B016E"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4D9F5015" w:rsidR="000A7316" w:rsidRPr="00A46425" w:rsidRDefault="002E16F6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Эволюция экспертного знания</w:t>
            </w:r>
          </w:p>
        </w:tc>
        <w:tc>
          <w:tcPr>
            <w:tcW w:w="5050" w:type="dxa"/>
          </w:tcPr>
          <w:p w14:paraId="07C38CFD" w14:textId="2A8E6B0A" w:rsidR="00776F10" w:rsidRPr="00776F10" w:rsidRDefault="00A8462E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Политическая и экономическая экспертиза как вид предмет изучения и вид профессиональной деятельности. </w:t>
            </w:r>
            <w:r w:rsidR="00776F10"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Отличительные черты </w:t>
            </w:r>
            <w:r w:rsidR="00776F10" w:rsidRPr="00776F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</w:t>
            </w:r>
          </w:p>
          <w:p w14:paraId="20089AC3" w14:textId="13076A73" w:rsidR="00F72F2D" w:rsidRPr="00FD6641" w:rsidRDefault="00F72F2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46822B1C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494A7F03" w:rsidR="000A7316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5050" w:type="dxa"/>
          </w:tcPr>
          <w:p w14:paraId="078FEE34" w14:textId="37B1FA96" w:rsidR="00C23746" w:rsidRPr="00C23746" w:rsidRDefault="00776F10" w:rsidP="00C23746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, их рейтинги. Основные мировые и российские аналитические центры. Проблема появления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advocacy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. Изучающая аналитика и аналитика оправдывающая. </w:t>
            </w:r>
            <w:r w:rsidRPr="00C23746">
              <w:rPr>
                <w:rFonts w:ascii="Times New Roman" w:hAnsi="Times New Roman"/>
                <w:sz w:val="24"/>
                <w:szCs w:val="24"/>
              </w:rPr>
              <w:t xml:space="preserve">Политическая экспертиза в США. Политическая экспертиза в государствах ЕС. </w:t>
            </w:r>
            <w:r w:rsidR="00C23746" w:rsidRPr="00C23746">
              <w:rPr>
                <w:rFonts w:ascii="Times New Roman" w:hAnsi="Times New Roman"/>
                <w:sz w:val="24"/>
                <w:szCs w:val="24"/>
              </w:rPr>
              <w:t xml:space="preserve"> Экспертно-аналитическая деятельность в контексте процесса принятия решений. Организация экспертно-аналитической деятельности в органах власти.</w:t>
            </w:r>
          </w:p>
          <w:p w14:paraId="0BC9B0AC" w14:textId="2EA5D412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592E9D14" w:rsidR="000A7316" w:rsidRPr="006620EA" w:rsidRDefault="00776F10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5050" w:type="dxa"/>
          </w:tcPr>
          <w:p w14:paraId="18136D93" w14:textId="64EDC66C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 xml:space="preserve"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</w:t>
            </w:r>
            <w:proofErr w:type="spellStart"/>
            <w:r w:rsidRPr="00776F10">
              <w:rPr>
                <w:rFonts w:ascii="Times New Roman" w:hAnsi="Times New Roman"/>
                <w:sz w:val="24"/>
                <w:szCs w:val="24"/>
              </w:rPr>
              <w:t>Дельфи</w:t>
            </w:r>
            <w:proofErr w:type="spellEnd"/>
            <w:r w:rsidRPr="00776F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857584" w14:paraId="2FF5BF71" w14:textId="77777777" w:rsidTr="00992191">
        <w:trPr>
          <w:cantSplit/>
        </w:trPr>
        <w:tc>
          <w:tcPr>
            <w:tcW w:w="2219" w:type="dxa"/>
          </w:tcPr>
          <w:p w14:paraId="2DB29740" w14:textId="77777777" w:rsidR="00857584" w:rsidRDefault="00857584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14:paraId="61B98D3C" w14:textId="429B2623" w:rsidR="00857584" w:rsidRPr="006620EA" w:rsidRDefault="00857584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Диагностика ситуации и состояния напряженности </w:t>
            </w:r>
          </w:p>
        </w:tc>
        <w:tc>
          <w:tcPr>
            <w:tcW w:w="5050" w:type="dxa"/>
          </w:tcPr>
          <w:p w14:paraId="10819B9F" w14:textId="77777777" w:rsidR="00FE2DBB" w:rsidRDefault="00FE2DBB" w:rsidP="00FE2DBB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E2DBB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Политическая, экономическая и социальная диагностика. Диагностика состояния политической ситуации. Этимология понятия «диагностика». Специфика и объект политической диагностики. Измерение состояния политической ситуации и напряженности. </w:t>
            </w:r>
          </w:p>
          <w:p w14:paraId="517120E4" w14:textId="77777777" w:rsidR="00FE2DBB" w:rsidRDefault="00FE2DBB" w:rsidP="00FE2DBB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6C2000" w14:textId="1D61F142" w:rsidR="00FE2DBB" w:rsidRPr="00776F10" w:rsidRDefault="00FE2DBB" w:rsidP="00FE2DBB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8.1.-8.4.; 9.1</w:t>
            </w: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330E7550" w14:textId="77777777" w:rsidR="00FE2DBB" w:rsidRPr="00D05FC0" w:rsidRDefault="00FE2DBB" w:rsidP="00FE2DBB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D145461" w14:textId="4CB73DC0" w:rsidR="00857584" w:rsidRPr="00D05FC0" w:rsidRDefault="00FE2DBB" w:rsidP="00FE2DBB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270000A8" w:rsidR="000A7316" w:rsidRDefault="00857584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9DB1215" w:rsidR="00E93D0F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5050" w:type="dxa"/>
          </w:tcPr>
          <w:p w14:paraId="4D5E87C6" w14:textId="05F924D2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текстами и сообщениями СМИ. Специфика работы с электронными СМИ. Навыки поиска информации в </w:t>
            </w:r>
            <w:proofErr w:type="spellStart"/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и мессенджерах. Особенности выявления информационных поводов в условиях информационного шума. Определение заказных материалов. 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9029B23" w14:textId="3ED76347" w:rsidR="00C23746" w:rsidRDefault="00C23746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6808748E" w14:textId="6D28BF2B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4F3AC5FD" w14:textId="5699A36B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5F1F19A2" w14:textId="5838E9A7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A687E51" w14:textId="32D56674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3FC83E97" w14:textId="5BA50C96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6C4FB5E9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DBA8922" w:rsidR="00EA5EF4" w:rsidRPr="006620EA" w:rsidRDefault="002E16F6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экспертного знания</w:t>
            </w:r>
          </w:p>
        </w:tc>
        <w:tc>
          <w:tcPr>
            <w:tcW w:w="2729" w:type="pct"/>
            <w:shd w:val="clear" w:color="auto" w:fill="auto"/>
          </w:tcPr>
          <w:p w14:paraId="1B8C53B0" w14:textId="557CFC46" w:rsidR="00EA5EF4" w:rsidRPr="00776F10" w:rsidRDefault="00776F10" w:rsidP="00A8462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Появление специалистов в области прикладной политологии. Выделение профессиональной экспертизы в отдельную сферу деятельности.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10DBAFB3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2729" w:type="pct"/>
            <w:shd w:val="clear" w:color="auto" w:fill="auto"/>
          </w:tcPr>
          <w:p w14:paraId="453B5411" w14:textId="44F0DAA2" w:rsidR="00EA5EF4" w:rsidRPr="0076405D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 xml:space="preserve">Политическая экспертиза в современной России. Тенденции </w:t>
            </w:r>
            <w:proofErr w:type="spellStart"/>
            <w:r w:rsidRPr="00776F10">
              <w:rPr>
                <w:rFonts w:ascii="Times New Roman" w:hAnsi="Times New Roman"/>
                <w:sz w:val="24"/>
                <w:szCs w:val="24"/>
              </w:rPr>
              <w:t>институциализации</w:t>
            </w:r>
            <w:proofErr w:type="spellEnd"/>
            <w:r w:rsidRPr="00776F10">
              <w:rPr>
                <w:rFonts w:ascii="Times New Roman" w:hAnsi="Times New Roman"/>
                <w:sz w:val="24"/>
                <w:szCs w:val="24"/>
              </w:rPr>
              <w:t xml:space="preserve"> и профессионализации экспертно-аналитической деятельности.</w:t>
            </w: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5F80DE6D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2729" w:type="pct"/>
            <w:shd w:val="clear" w:color="auto" w:fill="auto"/>
          </w:tcPr>
          <w:p w14:paraId="04318EC5" w14:textId="77777777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>Способы измерения объектов. Анализ результатов экспертных оценок.</w:t>
            </w:r>
          </w:p>
          <w:p w14:paraId="07C270D8" w14:textId="480826F1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57584" w:rsidRPr="006620EA" w14:paraId="5A36B97E" w14:textId="77777777" w:rsidTr="00E93D0F">
        <w:tc>
          <w:tcPr>
            <w:tcW w:w="1157" w:type="pct"/>
            <w:shd w:val="clear" w:color="auto" w:fill="auto"/>
          </w:tcPr>
          <w:p w14:paraId="1610416A" w14:textId="77777777" w:rsidR="00857584" w:rsidRDefault="0085758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14:paraId="21968142" w14:textId="33A86D5E" w:rsidR="00857584" w:rsidRPr="006620EA" w:rsidRDefault="0085758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Диагностика ситуации и замер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напряженености</w:t>
            </w:r>
            <w:proofErr w:type="spellEnd"/>
          </w:p>
        </w:tc>
        <w:tc>
          <w:tcPr>
            <w:tcW w:w="2729" w:type="pct"/>
            <w:shd w:val="clear" w:color="auto" w:fill="auto"/>
          </w:tcPr>
          <w:p w14:paraId="650D5E00" w14:textId="77777777" w:rsidR="00FE2DBB" w:rsidRPr="00FE2DBB" w:rsidRDefault="00FE2DBB" w:rsidP="00FE2DBB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E2D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Источники информации об объекте. Политический аудит.</w:t>
            </w:r>
          </w:p>
          <w:p w14:paraId="4CDC187D" w14:textId="77777777" w:rsidR="00FE2DBB" w:rsidRDefault="00FE2DBB" w:rsidP="00FE2DBB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E98696" w14:textId="77777777" w:rsidR="00857584" w:rsidRPr="00776F10" w:rsidRDefault="00857584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0ADCF885" w14:textId="2AE64A7E" w:rsidR="00857584" w:rsidRDefault="00FE2DBB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50438FBF" w:rsidR="00EA5EF4" w:rsidRDefault="0085758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EA5E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D46EC0E" w14:textId="790B513A" w:rsidR="00EA5EF4" w:rsidRPr="00923052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2729" w:type="pct"/>
            <w:shd w:val="clear" w:color="auto" w:fill="auto"/>
          </w:tcPr>
          <w:p w14:paraId="3D759A2A" w14:textId="77777777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Понимание актуальной повестки. Продуцирование экспертного мнения. Работа со СМИ в качестве эксперта.</w:t>
            </w:r>
          </w:p>
          <w:p w14:paraId="3508252D" w14:textId="6933BCD4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>
        <w:rPr>
          <w:rFonts w:ascii="Times New Roman" w:hAnsi="Times New Roman"/>
          <w:b/>
          <w:sz w:val="28"/>
          <w:szCs w:val="28"/>
        </w:rPr>
        <w:t xml:space="preserve"> для </w:t>
      </w:r>
      <w:r w:rsidR="001A61EE">
        <w:rPr>
          <w:rFonts w:ascii="Times New Roman" w:hAnsi="Times New Roman"/>
          <w:b/>
          <w:sz w:val="28"/>
          <w:szCs w:val="28"/>
        </w:rPr>
        <w:t>контроль</w:t>
      </w:r>
      <w:r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DF261A" w:rsidR="0083540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Протоформы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политической экспертизы.</w:t>
      </w:r>
    </w:p>
    <w:p w14:paraId="44BC4114" w14:textId="575183EA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Индивидуальная и групповая экспертная оценка. </w:t>
      </w:r>
    </w:p>
    <w:p w14:paraId="6D3E98C6" w14:textId="34DCE04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Профессионализация экспертно-аналитической деятельности.</w:t>
      </w:r>
    </w:p>
    <w:p w14:paraId="35826F02" w14:textId="30E2D86D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со СМИ в ходе экспертно-аналитической деятельности.</w:t>
      </w:r>
    </w:p>
    <w:p w14:paraId="09958BCB" w14:textId="57488492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эксперты как субъекты политического анализа.</w:t>
      </w:r>
    </w:p>
    <w:p w14:paraId="1412BE77" w14:textId="2266246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Продуцирование экспертного знания.</w:t>
      </w:r>
    </w:p>
    <w:p w14:paraId="438F8A24" w14:textId="52D77867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анализа актуальной повестки.</w:t>
      </w:r>
    </w:p>
    <w:p w14:paraId="2F32F291" w14:textId="16E27B06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работы с текстами и сообщениями СМИ.</w:t>
      </w:r>
    </w:p>
    <w:p w14:paraId="099644C3" w14:textId="2BC2812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 и заочная экспертная оценка.</w:t>
      </w:r>
    </w:p>
    <w:p w14:paraId="5FE12DE6" w14:textId="0DA36A3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Политическая экспертиза в современной России.</w:t>
      </w:r>
    </w:p>
    <w:p w14:paraId="38F8029F" w14:textId="3F981B36" w:rsidR="004B016E" w:rsidRPr="004235A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01A9D7BE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>Охарактеризуйте особенности работы с</w:t>
      </w:r>
      <w:r w:rsidR="001C3FE5">
        <w:rPr>
          <w:rFonts w:ascii="Times New Roman" w:hAnsi="Times New Roman"/>
          <w:sz w:val="28"/>
          <w:szCs w:val="28"/>
        </w:rPr>
        <w:t>о СМИ в процессе продуцирования экспертного мнения</w:t>
      </w:r>
      <w:r w:rsidRPr="00096576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2C8C7C7B" w:rsidR="004235A7" w:rsidRDefault="001C3FE5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Реконструируйте алгоритм метода «мозгового штурма»</w:t>
      </w:r>
      <w:r w:rsidR="004235A7" w:rsidRPr="00096576">
        <w:rPr>
          <w:rFonts w:ascii="Times New Roman" w:hAnsi="Times New Roman"/>
          <w:sz w:val="28"/>
          <w:szCs w:val="28"/>
        </w:rPr>
        <w:t>.</w:t>
      </w:r>
    </w:p>
    <w:p w14:paraId="249045EA" w14:textId="77777777" w:rsidR="003E2770" w:rsidRPr="00096576" w:rsidRDefault="003E2770" w:rsidP="003E2770">
      <w:pPr>
        <w:pStyle w:val="ae"/>
        <w:keepNext/>
        <w:spacing w:line="360" w:lineRule="auto"/>
        <w:ind w:left="700"/>
        <w:jc w:val="both"/>
        <w:rPr>
          <w:rFonts w:ascii="Times New Roman" w:hAnsi="Times New Roman"/>
          <w:sz w:val="28"/>
          <w:szCs w:val="28"/>
        </w:rPr>
      </w:pPr>
    </w:p>
    <w:p w14:paraId="7A9FE94B" w14:textId="5BB3A132" w:rsidR="00CE2BEC" w:rsidRPr="00B72E86" w:rsidRDefault="00BD10AA" w:rsidP="00857584">
      <w:pPr>
        <w:pStyle w:val="ae"/>
        <w:spacing w:line="360" w:lineRule="auto"/>
        <w:ind w:left="700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Темати</w:t>
      </w:r>
      <w:r w:rsidR="006848D0" w:rsidRPr="00B72E86">
        <w:rPr>
          <w:rFonts w:ascii="Times New Roman" w:hAnsi="Times New Roman"/>
          <w:b/>
          <w:sz w:val="28"/>
          <w:szCs w:val="28"/>
        </w:rPr>
        <w:t>ка домашних творческих заданий</w:t>
      </w:r>
    </w:p>
    <w:p w14:paraId="153BD634" w14:textId="4E046514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Источники информации в процессе продуцирования экспертного мнения.</w:t>
      </w:r>
    </w:p>
    <w:p w14:paraId="19A6980B" w14:textId="686D4363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Внутриполитические процессы как объект экспертизы.</w:t>
      </w:r>
    </w:p>
    <w:p w14:paraId="42BF2DB1" w14:textId="373AEBBE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Внешнеполитические политические процессы как объект экспертизы.</w:t>
      </w:r>
    </w:p>
    <w:p w14:paraId="6A72B42F" w14:textId="6599A0FE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Мировая политика как объект экспертизы. </w:t>
      </w:r>
    </w:p>
    <w:p w14:paraId="51C20E4F" w14:textId="4DF94CE5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Экономические процессы как объект экспертизы.</w:t>
      </w:r>
    </w:p>
    <w:p w14:paraId="7007D843" w14:textId="07EB0514" w:rsidR="006848D0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Политическая ситуация как объект экспертизы.</w:t>
      </w:r>
    </w:p>
    <w:p w14:paraId="5E2E7E7F" w14:textId="18814F57" w:rsidR="00857584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Политические конфликты как объект экспертизы.</w:t>
      </w:r>
    </w:p>
    <w:p w14:paraId="230E42A9" w14:textId="4814384D" w:rsidR="00857584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lastRenderedPageBreak/>
        <w:t>Экономические конфликты как объект экспертизы.</w:t>
      </w:r>
    </w:p>
    <w:p w14:paraId="4AC0AD5A" w14:textId="10C8DA44" w:rsidR="00857584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Политические кризисы как объект экспертизы.</w:t>
      </w:r>
    </w:p>
    <w:p w14:paraId="0ECF7984" w14:textId="376C7579" w:rsidR="006848D0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Политические конфликты как объект экспертизы.</w:t>
      </w:r>
    </w:p>
    <w:p w14:paraId="2580164C" w14:textId="58122A02" w:rsidR="006620E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76405D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4423DE6C" w:rsidR="00587991" w:rsidRPr="00177F2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77F29">
        <w:rPr>
          <w:rFonts w:ascii="Times New Roman" w:hAnsi="Times New Roman"/>
          <w:b/>
          <w:sz w:val="28"/>
          <w:szCs w:val="28"/>
        </w:rPr>
        <w:t>Примерные</w:t>
      </w:r>
      <w:r w:rsidR="00D25FBF">
        <w:rPr>
          <w:rFonts w:ascii="Times New Roman" w:hAnsi="Times New Roman"/>
          <w:b/>
          <w:sz w:val="28"/>
          <w:szCs w:val="28"/>
        </w:rPr>
        <w:t xml:space="preserve"> вопросы для подготовки к экзамен</w:t>
      </w:r>
      <w:r w:rsidR="007B5777" w:rsidRPr="00177F29">
        <w:rPr>
          <w:rFonts w:ascii="Times New Roman" w:hAnsi="Times New Roman"/>
          <w:b/>
          <w:sz w:val="28"/>
          <w:szCs w:val="28"/>
        </w:rPr>
        <w:t>у</w:t>
      </w:r>
    </w:p>
    <w:p w14:paraId="4DF42A85" w14:textId="128678C1" w:rsidR="007B5777" w:rsidRDefault="007B5777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BD342D4" w14:textId="2367AA7D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политической экспертизы. </w:t>
      </w:r>
    </w:p>
    <w:p w14:paraId="5B044929" w14:textId="10988E95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Политическая экспертиза как вид профессиональной деятельности. </w:t>
      </w:r>
    </w:p>
    <w:p w14:paraId="47A29536" w14:textId="55994D97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Политики и политические эксперты: проблема разграничения.</w:t>
      </w:r>
    </w:p>
    <w:p w14:paraId="754279D6" w14:textId="38EFE604" w:rsidR="007B5777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политической экспертизы основные этапы.</w:t>
      </w:r>
    </w:p>
    <w:p w14:paraId="66580017" w14:textId="6F456B5B" w:rsidR="001B1BA2" w:rsidRDefault="00843311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экономической экспертизы.</w:t>
      </w:r>
    </w:p>
    <w:p w14:paraId="55347E83" w14:textId="6A5F9307" w:rsidR="00843311" w:rsidRDefault="00843311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Экспертная оценка экономических процессов.</w:t>
      </w:r>
    </w:p>
    <w:p w14:paraId="266FC38D" w14:textId="2B9BC1F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США. </w:t>
      </w:r>
    </w:p>
    <w:p w14:paraId="116DBCF0" w14:textId="7EEE62C8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ЕС. </w:t>
      </w:r>
    </w:p>
    <w:p w14:paraId="1A50830D" w14:textId="148215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АТР. </w:t>
      </w:r>
    </w:p>
    <w:p w14:paraId="5D72AAF9" w14:textId="0621DF76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Think tanks</w:t>
      </w:r>
      <w:r>
        <w:rPr>
          <w:rFonts w:ascii="Times New Roman" w:hAnsi="Times New Roman"/>
          <w:sz w:val="28"/>
          <w:szCs w:val="28"/>
        </w:rPr>
        <w:t xml:space="preserve">, их разновидности. </w:t>
      </w:r>
    </w:p>
    <w:p w14:paraId="5C865B9A" w14:textId="45DE3E82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Политическая экспертиза в современной России: тенденции развития.</w:t>
      </w:r>
    </w:p>
    <w:p w14:paraId="7A10CFF9" w14:textId="6EDAD3E4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современной России. </w:t>
      </w:r>
    </w:p>
    <w:p w14:paraId="5BFFBAA7" w14:textId="6C11927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индивидуальной экспертной оценки.</w:t>
      </w:r>
    </w:p>
    <w:p w14:paraId="792DA251" w14:textId="6787858F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Методы групповой экспертной оценки.</w:t>
      </w:r>
    </w:p>
    <w:p w14:paraId="551B9C62" w14:textId="1112264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Очные методы экспертной оценки. </w:t>
      </w:r>
    </w:p>
    <w:p w14:paraId="0052927D" w14:textId="366D5141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Заочные методы экспертной оценки. </w:t>
      </w:r>
    </w:p>
    <w:p w14:paraId="1AD2F518" w14:textId="197FD33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работы с материалами СМИ в ходе продуцирования экспертного знания. </w:t>
      </w:r>
    </w:p>
    <w:p w14:paraId="4717038D" w14:textId="764F546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продуцирования экспертного знания. </w:t>
      </w:r>
    </w:p>
    <w:p w14:paraId="5C66983C" w14:textId="2499B0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информационной повестки дня.</w:t>
      </w:r>
    </w:p>
    <w:p w14:paraId="3707F388" w14:textId="1EA3C6D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новостных поводов. </w:t>
      </w:r>
    </w:p>
    <w:p w14:paraId="0C0F52F0" w14:textId="6224BD89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Выработка экспертного мнения.</w:t>
      </w:r>
    </w:p>
    <w:p w14:paraId="36882C41" w14:textId="763C8F9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Публичная презентация экспертного мнения. </w:t>
      </w:r>
    </w:p>
    <w:p w14:paraId="0C5E4A23" w14:textId="438A6115" w:rsidR="00DD56AA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Экспертно-аналитическая деятельность в органах власти.</w:t>
      </w:r>
    </w:p>
    <w:p w14:paraId="2EBB4815" w14:textId="0A9A2778" w:rsidR="00DD56AA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Экспертно-аналитическая деятельность в процессе принятия решений. </w:t>
      </w:r>
    </w:p>
    <w:p w14:paraId="56E8E47C" w14:textId="1C70C360" w:rsidR="00DD56AA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«мозгового штурма».</w:t>
      </w:r>
    </w:p>
    <w:p w14:paraId="5718E084" w14:textId="6549735E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 w:rsidRPr="00B72E86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E86">
        <w:rPr>
          <w:rFonts w:ascii="Times New Roman" w:hAnsi="Times New Roman"/>
          <w:sz w:val="28"/>
          <w:szCs w:val="28"/>
        </w:rPr>
        <w:t>.</w:t>
      </w:r>
    </w:p>
    <w:p w14:paraId="4DDBCDC4" w14:textId="3C8E2CD1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Анализ результатов экспертных оценок.</w:t>
      </w:r>
    </w:p>
    <w:p w14:paraId="355A266B" w14:textId="6225373F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С</w:t>
      </w:r>
      <w:r w:rsidR="001B1BA2" w:rsidRPr="00B72E86">
        <w:rPr>
          <w:rFonts w:ascii="Times New Roman" w:hAnsi="Times New Roman"/>
          <w:sz w:val="28"/>
          <w:szCs w:val="28"/>
        </w:rPr>
        <w:t>пособы измерения объ</w:t>
      </w:r>
      <w:r w:rsidRPr="00B72E86">
        <w:rPr>
          <w:rFonts w:ascii="Times New Roman" w:hAnsi="Times New Roman"/>
          <w:sz w:val="28"/>
          <w:szCs w:val="28"/>
        </w:rPr>
        <w:t>ектов.</w:t>
      </w:r>
    </w:p>
    <w:p w14:paraId="65BE417D" w14:textId="654CEEFA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Особенности поиска информации в социальных сетях и мессенджерах.</w:t>
      </w:r>
    </w:p>
    <w:p w14:paraId="5378D798" w14:textId="62B1F0ED" w:rsidR="00DD56AA" w:rsidRPr="00B72E86" w:rsidRDefault="001B1BA2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Особенности работы с электронными СМИ.</w:t>
      </w:r>
    </w:p>
    <w:p w14:paraId="0530FF3F" w14:textId="699DB059" w:rsidR="00AE4663" w:rsidRPr="00B72E86" w:rsidRDefault="00AE4663" w:rsidP="00DD56AA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4B32856" w14:textId="77777777" w:rsidR="005D65DB" w:rsidRPr="00B72E86" w:rsidRDefault="005D65DB" w:rsidP="005D65D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281F3520" w14:textId="77777777" w:rsidR="005D65DB" w:rsidRPr="00B72E86" w:rsidRDefault="005D65DB" w:rsidP="005D65D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045C3D9" w14:textId="1C836D77" w:rsidR="005D65DB" w:rsidRPr="00B72E86" w:rsidRDefault="005D65DB" w:rsidP="005D65DB">
      <w:pPr>
        <w:rPr>
          <w:rFonts w:ascii="Times New Roman" w:hAnsi="Times New Roman"/>
          <w:b/>
          <w:sz w:val="28"/>
        </w:rPr>
      </w:pPr>
      <w:r w:rsidRPr="00B72E86">
        <w:rPr>
          <w:rFonts w:ascii="Times New Roman" w:hAnsi="Times New Roman"/>
          <w:b/>
          <w:sz w:val="28"/>
        </w:rPr>
        <w:t xml:space="preserve">                           ЭКЗАМЕНАЦИОННЫЙ БИЛЕТ № 1</w:t>
      </w:r>
    </w:p>
    <w:p w14:paraId="1F7730A7" w14:textId="77777777" w:rsidR="005D65DB" w:rsidRPr="00B72E86" w:rsidRDefault="005D65DB" w:rsidP="005D65DB">
      <w:pPr>
        <w:rPr>
          <w:rFonts w:ascii="Times New Roman" w:hAnsi="Times New Roman"/>
          <w:b/>
          <w:sz w:val="28"/>
        </w:rPr>
      </w:pPr>
    </w:p>
    <w:p w14:paraId="3A9241D2" w14:textId="36504EC3" w:rsidR="005D65DB" w:rsidRPr="00B72E86" w:rsidRDefault="005D65DB" w:rsidP="005D65DB">
      <w:pPr>
        <w:spacing w:after="120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</w:rPr>
        <w:t xml:space="preserve">1 </w:t>
      </w:r>
      <w:r w:rsidRPr="00B72E86">
        <w:rPr>
          <w:rFonts w:ascii="Times New Roman" w:hAnsi="Times New Roman"/>
          <w:b/>
          <w:sz w:val="28"/>
          <w:szCs w:val="28"/>
        </w:rPr>
        <w:t>вопрос (20 баллов)</w:t>
      </w:r>
    </w:p>
    <w:p w14:paraId="09633546" w14:textId="77777777" w:rsidR="005D65DB" w:rsidRPr="00B72E86" w:rsidRDefault="005D65DB" w:rsidP="005D65DB">
      <w:pPr>
        <w:pStyle w:val="ae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Понятие политической экспертизы. </w:t>
      </w:r>
    </w:p>
    <w:p w14:paraId="053AAA61" w14:textId="2B7DFDC2" w:rsidR="005D65DB" w:rsidRPr="00B72E86" w:rsidRDefault="005D65DB" w:rsidP="005D65DB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</w:rPr>
        <w:t xml:space="preserve">2 </w:t>
      </w:r>
      <w:r w:rsidRPr="00B72E86">
        <w:rPr>
          <w:rFonts w:ascii="Times New Roman" w:hAnsi="Times New Roman"/>
          <w:b/>
          <w:sz w:val="28"/>
          <w:szCs w:val="28"/>
        </w:rPr>
        <w:t>вопрос (20 баллов)</w:t>
      </w:r>
    </w:p>
    <w:p w14:paraId="2B5BE4B4" w14:textId="04FBD1B9" w:rsidR="005D65DB" w:rsidRPr="00B72E86" w:rsidRDefault="005D65DB" w:rsidP="005D65DB">
      <w:pPr>
        <w:spacing w:after="120"/>
        <w:rPr>
          <w:rFonts w:ascii="Times New Roman" w:hAnsi="Times New Roman"/>
          <w:b/>
          <w:sz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     Выявление информационной повестки дня</w:t>
      </w:r>
      <w:r w:rsidRPr="00B72E86">
        <w:rPr>
          <w:rFonts w:ascii="Times New Roman" w:hAnsi="Times New Roman"/>
          <w:b/>
          <w:sz w:val="28"/>
        </w:rPr>
        <w:t>.</w:t>
      </w:r>
    </w:p>
    <w:p w14:paraId="3E477282" w14:textId="62AD3F22" w:rsidR="005D65DB" w:rsidRPr="00B72E86" w:rsidRDefault="005D65DB" w:rsidP="005D65DB">
      <w:pPr>
        <w:spacing w:after="120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</w:rPr>
        <w:t xml:space="preserve">3 </w:t>
      </w:r>
      <w:r w:rsidRPr="00B72E86">
        <w:rPr>
          <w:rFonts w:ascii="Times New Roman" w:hAnsi="Times New Roman"/>
          <w:b/>
          <w:sz w:val="28"/>
          <w:szCs w:val="28"/>
        </w:rPr>
        <w:t>вопрос (20 баллов)</w:t>
      </w:r>
    </w:p>
    <w:p w14:paraId="5600BBB1" w14:textId="67B5F876" w:rsidR="005D65DB" w:rsidRPr="008547ED" w:rsidRDefault="005D65DB" w:rsidP="005D65DB">
      <w:pPr>
        <w:pStyle w:val="ae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Подготовьте экспертный комментарий на предложенную тему.</w:t>
      </w:r>
    </w:p>
    <w:p w14:paraId="495EEE7E" w14:textId="77777777" w:rsidR="00BD10AA" w:rsidRDefault="00BD10A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17FFBF69" w:rsidR="006620EA" w:rsidRPr="00C23746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23746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C23746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2374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16"/>
        <w:gridCol w:w="3165"/>
        <w:gridCol w:w="2150"/>
        <w:gridCol w:w="2114"/>
      </w:tblGrid>
      <w:tr w:rsidR="00143054" w:rsidRPr="00C23746" w14:paraId="317267BB" w14:textId="77777777" w:rsidTr="00EB7876">
        <w:tc>
          <w:tcPr>
            <w:tcW w:w="1880" w:type="dxa"/>
          </w:tcPr>
          <w:p w14:paraId="7B99E945" w14:textId="77777777" w:rsidR="006620EA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C23746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C23746">
              <w:rPr>
                <w:rFonts w:ascii="Times New Roman" w:hAnsi="Times New Roman"/>
                <w:sz w:val="24"/>
                <w:szCs w:val="24"/>
              </w:rPr>
              <w:t xml:space="preserve">умения и знания), соотнесенные с индикаторами </w:t>
            </w:r>
            <w:r w:rsidR="006620EA" w:rsidRPr="00C23746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143054" w:rsidRPr="00C23746" w14:paraId="49E10E9D" w14:textId="77777777" w:rsidTr="00EB7876">
        <w:tc>
          <w:tcPr>
            <w:tcW w:w="1880" w:type="dxa"/>
          </w:tcPr>
          <w:p w14:paraId="158D8F76" w14:textId="7FCF9E70" w:rsidR="00EB7876" w:rsidRPr="00C23746" w:rsidRDefault="00C2374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3284" w:type="dxa"/>
          </w:tcPr>
          <w:p w14:paraId="649E2042" w14:textId="77777777" w:rsidR="00C23746" w:rsidRPr="00191CE2" w:rsidRDefault="00C23746" w:rsidP="00C237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1. Применяет методологию политической науки для анализа </w:t>
            </w:r>
            <w:proofErr w:type="spellStart"/>
            <w:r w:rsidRPr="00191CE2">
              <w:rPr>
                <w:rFonts w:ascii="Times New Roman" w:eastAsia="Calibri" w:hAnsi="Times New Roman"/>
                <w:sz w:val="24"/>
                <w:szCs w:val="24"/>
              </w:rPr>
              <w:t>акторов</w:t>
            </w:r>
            <w:proofErr w:type="spellEnd"/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 политического процесса разных уровней власти.</w:t>
            </w:r>
          </w:p>
          <w:p w14:paraId="2148714D" w14:textId="77777777" w:rsidR="00C23746" w:rsidRDefault="00C23746" w:rsidP="00C2374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91CE2"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6217E43C" w14:textId="77777777" w:rsidR="00467CCC" w:rsidRPr="00C23746" w:rsidRDefault="00467CCC" w:rsidP="00467CCC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4B72C3F0" w14:textId="43C913ED" w:rsidR="00EB7876" w:rsidRPr="00C2374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C56453" w14:textId="77777777" w:rsidR="00EB7876" w:rsidRPr="00C2374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66C5974A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549DB88" w14:textId="77777777" w:rsidR="00DD56AA" w:rsidRPr="005954F2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D77CE97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-методы анализа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власти;</w:t>
            </w:r>
          </w:p>
          <w:p w14:paraId="383D5D0F" w14:textId="77777777" w:rsidR="00DD56AA" w:rsidRPr="005954F2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527D900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в профессиональной деятельности методы анализа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власти;</w:t>
            </w:r>
          </w:p>
          <w:p w14:paraId="04BC9298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509088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AC59DE8" w14:textId="77777777" w:rsidR="00DD56AA" w:rsidRPr="001E2074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47815C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-методы </w:t>
            </w:r>
            <w:r w:rsidRPr="0041741B">
              <w:rPr>
                <w:rFonts w:ascii="Times New Roman" w:hAnsi="Times New Roman"/>
                <w:sz w:val="24"/>
                <w:szCs w:val="24"/>
              </w:rPr>
              <w:t>моделирования и</w:t>
            </w:r>
            <w:r w:rsidRPr="00191CE2">
              <w:t xml:space="preserve"> </w:t>
            </w:r>
            <w:r w:rsidRPr="0041741B">
              <w:rPr>
                <w:rFonts w:ascii="Times New Roman" w:hAnsi="Times New Roman"/>
                <w:sz w:val="24"/>
                <w:szCs w:val="24"/>
              </w:rPr>
              <w:t>прогнозирования для определения возможностей взаимоотношений органов власти и бизнес-структур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43A631E" w14:textId="77777777" w:rsidR="00DD56AA" w:rsidRPr="001E2074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9A6C8C7" w14:textId="5A978376" w:rsidR="00EB7876" w:rsidRPr="00C23746" w:rsidRDefault="00DD56AA" w:rsidP="00467CCC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t xml:space="preserve">- применять в профессиональной деятельности методы </w:t>
            </w:r>
            <w:r w:rsidRPr="0041741B">
              <w:t>моделирования и</w:t>
            </w:r>
            <w:r w:rsidRPr="00191CE2">
              <w:t xml:space="preserve"> </w:t>
            </w:r>
            <w:r w:rsidRPr="0041741B">
              <w:t>прогнозирования для определения возможностей взаимоотношений органов власти и бизнес-структур</w:t>
            </w:r>
            <w:r>
              <w:t>;</w:t>
            </w:r>
          </w:p>
        </w:tc>
        <w:tc>
          <w:tcPr>
            <w:tcW w:w="2124" w:type="dxa"/>
          </w:tcPr>
          <w:p w14:paraId="1CE1C238" w14:textId="7C0E043E" w:rsidR="0009235B" w:rsidRPr="00143054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68AC0B5" w14:textId="05F37D42" w:rsidR="00013CD5" w:rsidRPr="00143054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 xml:space="preserve">Проанализируйте </w:t>
            </w:r>
            <w:r w:rsidR="00143054" w:rsidRPr="00143054">
              <w:rPr>
                <w:rFonts w:ascii="Times New Roman" w:hAnsi="Times New Roman"/>
                <w:sz w:val="24"/>
                <w:szCs w:val="24"/>
              </w:rPr>
              <w:t xml:space="preserve">тенденции поведения политических </w:t>
            </w:r>
            <w:proofErr w:type="spellStart"/>
            <w:r w:rsidR="00143054" w:rsidRPr="00143054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143054" w:rsidRPr="00143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054">
              <w:rPr>
                <w:rFonts w:ascii="Times New Roman" w:hAnsi="Times New Roman"/>
                <w:sz w:val="24"/>
                <w:szCs w:val="24"/>
              </w:rPr>
              <w:t>(конкретный пример на выбор)</w:t>
            </w:r>
            <w:r w:rsidR="00013CD5" w:rsidRPr="001430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B1B051" w14:textId="39AF4F8E" w:rsidR="00013CD5" w:rsidRPr="00143054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8BC3F2" w14:textId="20110D63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3B4510" w14:textId="201178A9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187872" w14:textId="01D8E0CA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45722" w14:textId="64255AE1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1C484D" w14:textId="384F51CB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01B090" w14:textId="113F6367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D514BA" w14:textId="52D65CB5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ECF240" w14:textId="53F038E3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C86E50" w14:textId="77777777" w:rsidR="00013CD5" w:rsidRPr="00143054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714140" w14:textId="3AEB6589" w:rsidR="00013CD5" w:rsidRPr="00143054" w:rsidRDefault="00143054" w:rsidP="0014305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>Дайте экспертную оценку эффективности модели взаимодействия органов власти и бизнес-структур в условиях экономических санкций (пример на выбор)</w:t>
            </w:r>
          </w:p>
        </w:tc>
      </w:tr>
      <w:tr w:rsidR="00143054" w:rsidRPr="00B72E86" w14:paraId="55BEA2FC" w14:textId="77777777" w:rsidTr="00EB7876">
        <w:tc>
          <w:tcPr>
            <w:tcW w:w="1880" w:type="dxa"/>
          </w:tcPr>
          <w:p w14:paraId="2CAAD267" w14:textId="0938DEBF" w:rsidR="00467CCC" w:rsidRPr="00B72E86" w:rsidRDefault="00C23746" w:rsidP="00EB7876">
            <w:pPr>
              <w:ind w:firstLine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3284" w:type="dxa"/>
          </w:tcPr>
          <w:p w14:paraId="547B5123" w14:textId="77777777" w:rsidR="00C23746" w:rsidRPr="00B72E86" w:rsidRDefault="00C23746" w:rsidP="00C23746">
            <w:pPr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72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 Владеет технологиями современного лоббизма.  </w:t>
            </w:r>
          </w:p>
          <w:p w14:paraId="19E4A148" w14:textId="77777777" w:rsidR="00C23746" w:rsidRPr="00B72E86" w:rsidRDefault="00C23746" w:rsidP="00C23746">
            <w:pPr>
              <w:pStyle w:val="Default"/>
              <w:jc w:val="both"/>
              <w:rPr>
                <w:color w:val="auto"/>
              </w:rPr>
            </w:pPr>
            <w:r w:rsidRPr="00B72E86">
              <w:rPr>
                <w:shd w:val="clear" w:color="auto" w:fill="FFFFFF"/>
              </w:rPr>
              <w:t xml:space="preserve">2. </w:t>
            </w:r>
            <w:r w:rsidRPr="00B72E86">
              <w:t xml:space="preserve">Использует </w:t>
            </w:r>
            <w:r w:rsidRPr="00B72E86">
              <w:rPr>
                <w:lang w:val="en-US"/>
              </w:rPr>
              <w:t>GR</w:t>
            </w:r>
            <w:r w:rsidRPr="00B72E86">
              <w:t>-технологии для взаимодействия с органами власти и защиты интересов компании.</w:t>
            </w:r>
          </w:p>
          <w:p w14:paraId="0A370494" w14:textId="77777777" w:rsidR="00467CCC" w:rsidRPr="00B72E86" w:rsidRDefault="00467CCC" w:rsidP="00C23746">
            <w:pPr>
              <w:pStyle w:val="Default"/>
              <w:jc w:val="both"/>
              <w:rPr>
                <w:color w:val="auto"/>
              </w:rPr>
            </w:pPr>
          </w:p>
          <w:p w14:paraId="7BB7546A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432E5E9E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4F0B3D4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12FC375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06A0126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1DBAD7A3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3EF5C79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305695E1" w14:textId="2B62ECB5" w:rsidR="00467CCC" w:rsidRPr="00B72E86" w:rsidRDefault="00467CCC" w:rsidP="00467C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5F0F00AF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5D9A295E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E31D549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-технологии современного лоббизма;</w:t>
            </w:r>
          </w:p>
          <w:p w14:paraId="58D03F10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810383B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-применять в профессиональной деятельности технологии </w:t>
            </w:r>
            <w:r w:rsidRPr="00B72E86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современного лоббизма;</w:t>
            </w:r>
          </w:p>
          <w:p w14:paraId="314A0D18" w14:textId="2A782449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14E04E" w14:textId="77777777" w:rsidR="00977BB9" w:rsidRPr="00B72E86" w:rsidRDefault="00977BB9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0E52D83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730F9B41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8C4144F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-</w:t>
            </w:r>
            <w:r w:rsidRPr="00B72E86">
              <w:t xml:space="preserve"> </w:t>
            </w:r>
            <w:r w:rsidRPr="00B72E86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>-технологии для взаимодействия с органами власти и защиты интересов компании;</w:t>
            </w:r>
          </w:p>
          <w:p w14:paraId="554BFE47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C0B820" w14:textId="5F66D2FE" w:rsidR="00467CCC" w:rsidRPr="00B72E86" w:rsidRDefault="00516E3C" w:rsidP="00516E3C">
            <w:pPr>
              <w:pStyle w:val="Default"/>
              <w:jc w:val="both"/>
              <w:rPr>
                <w:color w:val="auto"/>
              </w:rPr>
            </w:pPr>
            <w:r w:rsidRPr="00B72E86">
              <w:t xml:space="preserve">- применять в профессиональной деятельности </w:t>
            </w:r>
            <w:r w:rsidRPr="00B72E86">
              <w:rPr>
                <w:lang w:val="en-US"/>
              </w:rPr>
              <w:t>GR</w:t>
            </w:r>
            <w:r w:rsidRPr="00B72E86">
              <w:t>-технологии для взаимодействия с органами власти и защиты интересов компании.</w:t>
            </w:r>
          </w:p>
        </w:tc>
        <w:tc>
          <w:tcPr>
            <w:tcW w:w="2124" w:type="dxa"/>
          </w:tcPr>
          <w:p w14:paraId="5AC2CA9C" w14:textId="77777777" w:rsidR="00467CCC" w:rsidRPr="00B72E86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2FB4F2D" w14:textId="26D4C77C" w:rsidR="00516E3C" w:rsidRPr="00B72E86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Опираясь на результаты анализа актуального новостного </w:t>
            </w:r>
            <w:r w:rsidR="00516E3C" w:rsidRPr="00B72E86">
              <w:rPr>
                <w:rFonts w:ascii="Times New Roman" w:hAnsi="Times New Roman"/>
                <w:sz w:val="24"/>
                <w:szCs w:val="24"/>
              </w:rPr>
              <w:t>фона, предложите комплекс мер по лоббированию бизнес-интересов</w:t>
            </w:r>
            <w:r w:rsidR="00977BB9" w:rsidRPr="00B72E86">
              <w:rPr>
                <w:rFonts w:ascii="Times New Roman" w:hAnsi="Times New Roman"/>
                <w:sz w:val="24"/>
                <w:szCs w:val="24"/>
              </w:rPr>
              <w:t xml:space="preserve"> конкретной </w:t>
            </w:r>
            <w:r w:rsidR="00516E3C" w:rsidRPr="00B72E86">
              <w:rPr>
                <w:rFonts w:ascii="Times New Roman" w:hAnsi="Times New Roman"/>
                <w:sz w:val="24"/>
                <w:szCs w:val="24"/>
              </w:rPr>
              <w:lastRenderedPageBreak/>
              <w:t>компании (пример на выбор).</w:t>
            </w:r>
          </w:p>
          <w:p w14:paraId="05A313C9" w14:textId="77777777" w:rsidR="00977BB9" w:rsidRPr="00B72E86" w:rsidRDefault="00977BB9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7E63F" w14:textId="77777777" w:rsidR="00013CD5" w:rsidRPr="00B72E86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2E25CA2" w14:textId="1F64C636" w:rsidR="00516E3C" w:rsidRPr="00B72E86" w:rsidRDefault="00516E3C" w:rsidP="00516E3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Опираясь на результаты анализа актуального новостного фона, предложите тезисы </w:t>
            </w:r>
            <w:r w:rsidRPr="00B72E86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-стратегии </w:t>
            </w:r>
            <w:r w:rsidR="00977BB9" w:rsidRPr="00B72E86">
              <w:rPr>
                <w:rFonts w:ascii="Times New Roman" w:hAnsi="Times New Roman"/>
                <w:sz w:val="24"/>
                <w:szCs w:val="24"/>
              </w:rPr>
              <w:t xml:space="preserve">конкретной 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>компании (пример на выбор).</w:t>
            </w:r>
          </w:p>
          <w:p w14:paraId="70645FDD" w14:textId="42577B25" w:rsidR="00013CD5" w:rsidRPr="00B72E86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C7A10C" w14:textId="77777777" w:rsidR="00FD2FBD" w:rsidRPr="00B72E86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92CABD6" w14:textId="77777777" w:rsidR="00FD2FBD" w:rsidRPr="00B72E86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B72E86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B72E86" w:rsidRDefault="0076405D" w:rsidP="006620EA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</w:p>
    <w:p w14:paraId="08924452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6E53B828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B72E86">
        <w:rPr>
          <w:rFonts w:ascii="Times New Roman" w:hAnsi="Times New Roman"/>
          <w:iCs/>
          <w:sz w:val="28"/>
          <w:szCs w:val="28"/>
          <w:lang w:eastAsia="ru-RU"/>
        </w:rPr>
        <w:t>Ахременко, А. С. </w:t>
      </w:r>
      <w:r w:rsidRPr="00B72E86">
        <w:rPr>
          <w:rFonts w:ascii="Times New Roman" w:hAnsi="Times New Roman"/>
          <w:sz w:val="28"/>
          <w:szCs w:val="28"/>
          <w:lang w:eastAsia="ru-RU"/>
        </w:rPr>
        <w:t xml:space="preserve"> Политический анализ и прогнозирование в 2 ч. Часть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1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вузов / А. С. Ахременко. — 2-е изд.,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. и доп. 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 — 180 с. — (Высшее образование). — ISBN 978-5-534-07223-5.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8" w:tgtFrame="_blank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https://www.urait.ru/bcode/512107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1CCCC37B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B72E86">
        <w:rPr>
          <w:rFonts w:ascii="Times New Roman" w:hAnsi="Times New Roman"/>
          <w:iCs/>
          <w:sz w:val="28"/>
          <w:szCs w:val="28"/>
          <w:lang w:eastAsia="ru-RU"/>
        </w:rPr>
        <w:t>Ахременко, А. С. </w:t>
      </w:r>
      <w:r w:rsidRPr="00B72E86">
        <w:rPr>
          <w:rFonts w:ascii="Times New Roman" w:hAnsi="Times New Roman"/>
          <w:sz w:val="28"/>
          <w:szCs w:val="28"/>
          <w:lang w:eastAsia="ru-RU"/>
        </w:rPr>
        <w:t xml:space="preserve"> Политический анализ и прогнозирование в 2 ч. Часть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2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вузов / А. С. Ахременко. — 2-е изд.,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. и доп. 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 — 221 с. — (Высшее образование). — ISBN 978-5-534-07227-3. 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9" w:tgtFrame="_blank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https://www.urait.ru/bcode/512536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7673FD5A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5ACB6453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Политический анализ и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прогнозирование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для вузов / под общей редакцией В. А. Семенова. — 2-е изд.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 — 433 с. — (Высшее образование). — ISBN 978-5-534-12707-2. 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10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https://urait.ru/bcode/516024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47D49D18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 xml:space="preserve">4. </w:t>
      </w:r>
      <w:proofErr w:type="spellStart"/>
      <w:r w:rsidRPr="00B72E86">
        <w:rPr>
          <w:rFonts w:ascii="Times New Roman" w:hAnsi="Times New Roman"/>
          <w:iCs/>
          <w:sz w:val="28"/>
          <w:szCs w:val="28"/>
          <w:lang w:eastAsia="ru-RU"/>
        </w:rPr>
        <w:t>Туронок</w:t>
      </w:r>
      <w:proofErr w:type="spellEnd"/>
      <w:r w:rsidRPr="00B72E86">
        <w:rPr>
          <w:rFonts w:ascii="Times New Roman" w:hAnsi="Times New Roman"/>
          <w:iCs/>
          <w:sz w:val="28"/>
          <w:szCs w:val="28"/>
          <w:lang w:eastAsia="ru-RU"/>
        </w:rPr>
        <w:t>, С. Г. </w:t>
      </w:r>
      <w:r w:rsidRPr="00B72E86">
        <w:rPr>
          <w:rFonts w:ascii="Times New Roman" w:hAnsi="Times New Roman"/>
          <w:sz w:val="28"/>
          <w:szCs w:val="28"/>
          <w:lang w:eastAsia="ru-RU"/>
        </w:rPr>
        <w:t xml:space="preserve"> Политический анализ и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прогнозирование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для вузов / С. Г. 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Туронок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. 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 — 291 с. — (Высшее образование). — ISBN 978-5-534-00486-1.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11" w:tgtFrame="_blank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https://www.urait.ru/bcode/511306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429B6C7F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F9E289D" w14:textId="77777777" w:rsidR="00F50ED1" w:rsidRPr="00B72E86" w:rsidRDefault="00F50ED1" w:rsidP="00F50ED1">
      <w:pPr>
        <w:jc w:val="center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188FF21" w14:textId="77777777" w:rsidR="00F50ED1" w:rsidRPr="00B72E86" w:rsidRDefault="00F50ED1" w:rsidP="00F50ED1">
      <w:pPr>
        <w:ind w:firstLine="0"/>
        <w:rPr>
          <w:rFonts w:ascii="Times New Roman" w:hAnsi="Times New Roman"/>
          <w:sz w:val="28"/>
          <w:szCs w:val="28"/>
        </w:rPr>
      </w:pPr>
    </w:p>
    <w:p w14:paraId="0FB064A4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1.</w:t>
      </w:r>
      <w:r w:rsidRPr="00B72E86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7D119E46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7F1D433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03666A3E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B068B77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B72E86">
        <w:rPr>
          <w:rFonts w:ascii="Times New Roman" w:hAnsi="Times New Roman"/>
          <w:sz w:val="28"/>
          <w:szCs w:val="28"/>
        </w:rPr>
        <w:t>Znanium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http://www.znanium.com</w:t>
      </w:r>
    </w:p>
    <w:p w14:paraId="15211DE3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32845625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9E9AAA0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4438628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B72E86">
        <w:rPr>
          <w:rFonts w:ascii="Times New Roman" w:hAnsi="Times New Roman"/>
          <w:sz w:val="28"/>
          <w:szCs w:val="28"/>
        </w:rPr>
        <w:t>Alpina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E86">
        <w:rPr>
          <w:rFonts w:ascii="Times New Roman" w:hAnsi="Times New Roman"/>
          <w:sz w:val="28"/>
          <w:szCs w:val="28"/>
        </w:rPr>
        <w:t>Digital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1D7E71B1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16DC5FE1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F5706A5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lastRenderedPageBreak/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B72E86">
        <w:rPr>
          <w:rFonts w:ascii="Times New Roman" w:hAnsi="Times New Roman"/>
          <w:sz w:val="28"/>
          <w:szCs w:val="28"/>
        </w:rPr>
        <w:t>Publishing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B72E86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68A69B7D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B72E86">
        <w:rPr>
          <w:rFonts w:ascii="Times New Roman" w:hAnsi="Times New Roman"/>
          <w:sz w:val="28"/>
          <w:szCs w:val="28"/>
          <w:lang w:val="en-US"/>
        </w:rPr>
        <w:t>•</w:t>
      </w:r>
      <w:r w:rsidRPr="00B72E86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AA8096A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B7DFCC6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B72E86">
        <w:rPr>
          <w:rFonts w:ascii="Times New Roman" w:hAnsi="Times New Roman"/>
          <w:sz w:val="28"/>
          <w:szCs w:val="28"/>
        </w:rPr>
        <w:t>Springer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B72E86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B72E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E86">
        <w:rPr>
          <w:rFonts w:ascii="Times New Roman" w:hAnsi="Times New Roman"/>
          <w:sz w:val="28"/>
          <w:szCs w:val="28"/>
        </w:rPr>
        <w:t>eBooks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2B572CE5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B72E86">
        <w:rPr>
          <w:rFonts w:ascii="Times New Roman" w:hAnsi="Times New Roman"/>
          <w:sz w:val="28"/>
          <w:szCs w:val="28"/>
        </w:rPr>
        <w:t>Wiley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4A62157F" w14:textId="77777777" w:rsidR="00F50ED1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B72E86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01F970C" w14:textId="77777777" w:rsidR="0009235B" w:rsidRPr="0009235B" w:rsidRDefault="0009235B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Pr="00B72E86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72E86">
        <w:rPr>
          <w:rFonts w:ascii="Times New Roman" w:hAnsi="Times New Roman"/>
          <w:bCs/>
          <w:sz w:val="28"/>
          <w:szCs w:val="28"/>
        </w:rPr>
        <w:t>реду</w:t>
      </w:r>
      <w:r w:rsidR="002649DE" w:rsidRPr="00B72E86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 w:rsidRPr="00B72E86"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B72E86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82D5793" w14:textId="77777777" w:rsidR="005D65DB" w:rsidRPr="00B72E86" w:rsidRDefault="005D65DB" w:rsidP="005D65D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5E857CB0" w14:textId="77777777" w:rsidR="005D65DB" w:rsidRPr="00B72E86" w:rsidRDefault="005D65DB" w:rsidP="005D65D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420D676B" w14:textId="77777777" w:rsidR="005D65DB" w:rsidRPr="00B72E86" w:rsidRDefault="005D65DB" w:rsidP="005D65D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lastRenderedPageBreak/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41CD11D" w14:textId="2B906368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6670F29B" w14:textId="6F303DA8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1617FF0D" w14:textId="021CFE66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31A047ED" w14:textId="06D50213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14:paraId="5025A7E7" w14:textId="6ACEB2C7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16AD6FFC" w14:textId="67046794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</w:t>
      </w:r>
      <w:r w:rsidR="00BC2B4C" w:rsidRPr="00B72E86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4CE72B4C" w14:textId="7962ACE8" w:rsidR="007B5777" w:rsidRPr="00B72E86" w:rsidRDefault="00BC2B4C" w:rsidP="00C25E53">
      <w:pPr>
        <w:pStyle w:val="ae"/>
        <w:spacing w:line="360" w:lineRule="auto"/>
        <w:ind w:left="284" w:firstLine="709"/>
        <w:jc w:val="both"/>
      </w:pPr>
      <w:r w:rsidRPr="00B72E86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72E86">
        <w:t xml:space="preserve"> </w:t>
      </w:r>
    </w:p>
    <w:p w14:paraId="5990316C" w14:textId="561A8F39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Домашнее творческое задание представляет собой работу исследовательского характера. 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</w:t>
      </w:r>
    </w:p>
    <w:p w14:paraId="53F567CE" w14:textId="68BA6884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Отличительными особенностями,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</w:t>
      </w:r>
      <w:r w:rsidRPr="00B72E86">
        <w:rPr>
          <w:rFonts w:ascii="Times New Roman" w:hAnsi="Times New Roman"/>
          <w:sz w:val="28"/>
          <w:szCs w:val="28"/>
        </w:rPr>
        <w:lastRenderedPageBreak/>
        <w:t>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524886CA" w14:textId="2474F736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363C8771" w14:textId="4512F290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Домашнее творческое задание студента должно включать: описание актуальности темы, цели и задач работы; круг рассматриваемых проблем, варианты и методы их решения; результаты анализа используемого материала, их интерпретация и общие выводы.</w:t>
      </w:r>
    </w:p>
    <w:p w14:paraId="02F063B2" w14:textId="38B8EF81" w:rsidR="006848D0" w:rsidRPr="00B72E86" w:rsidRDefault="006848D0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29C8EE5F" w14:textId="77E3C320" w:rsidR="006848D0" w:rsidRPr="00B72E86" w:rsidRDefault="006848D0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Объем домашнего творческого задания - не более 10 страниц.</w:t>
      </w:r>
    </w:p>
    <w:p w14:paraId="77C1A380" w14:textId="710EC2FE" w:rsidR="006848D0" w:rsidRPr="00B72E86" w:rsidRDefault="006848D0" w:rsidP="006848D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Видом домашнего задания может являться разработка в составе команды сценария дискуссии, в том числе, в форме виртуальной дискуссии, мозгового штурма, тематического круглого стола · с последующим их проведением на семинарском занятии.</w:t>
      </w:r>
    </w:p>
    <w:p w14:paraId="50496FCB" w14:textId="690581B0" w:rsidR="00AE6581" w:rsidRPr="00B72E86" w:rsidRDefault="006848D0" w:rsidP="006848D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14:paraId="134D3D11" w14:textId="294F43C1" w:rsidR="006848D0" w:rsidRPr="006848D0" w:rsidRDefault="006848D0" w:rsidP="006848D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lastRenderedPageBreak/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7BA33" w14:textId="77777777" w:rsidR="00655EA3" w:rsidRDefault="00655EA3" w:rsidP="00DF4E89">
      <w:r>
        <w:separator/>
      </w:r>
    </w:p>
  </w:endnote>
  <w:endnote w:type="continuationSeparator" w:id="0">
    <w:p w14:paraId="5D1C8918" w14:textId="77777777" w:rsidR="00655EA3" w:rsidRDefault="00655EA3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ECF7F92" w:rsidR="00AF48AD" w:rsidRDefault="00AF48A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15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BA9C22C" w14:textId="77777777" w:rsidR="00AF48AD" w:rsidRDefault="00AF48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7CE6A" w14:textId="77777777" w:rsidR="00655EA3" w:rsidRDefault="00655EA3" w:rsidP="00DF4E89">
      <w:r>
        <w:separator/>
      </w:r>
    </w:p>
  </w:footnote>
  <w:footnote w:type="continuationSeparator" w:id="0">
    <w:p w14:paraId="40440DD9" w14:textId="77777777" w:rsidR="00655EA3" w:rsidRDefault="00655EA3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A87"/>
    <w:multiLevelType w:val="hybridMultilevel"/>
    <w:tmpl w:val="D39E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B7143"/>
    <w:multiLevelType w:val="hybridMultilevel"/>
    <w:tmpl w:val="84D664C0"/>
    <w:lvl w:ilvl="0" w:tplc="AACAB9C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6C3640B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24284BCC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B58F1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709B7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75606"/>
    <w:multiLevelType w:val="hybridMultilevel"/>
    <w:tmpl w:val="B21C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0097E02"/>
    <w:multiLevelType w:val="hybridMultilevel"/>
    <w:tmpl w:val="CDC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605F7673"/>
    <w:multiLevelType w:val="hybridMultilevel"/>
    <w:tmpl w:val="0EF6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4"/>
  </w:num>
  <w:num w:numId="4">
    <w:abstractNumId w:val="5"/>
  </w:num>
  <w:num w:numId="5">
    <w:abstractNumId w:val="20"/>
  </w:num>
  <w:num w:numId="6">
    <w:abstractNumId w:val="21"/>
  </w:num>
  <w:num w:numId="7">
    <w:abstractNumId w:val="28"/>
  </w:num>
  <w:num w:numId="8">
    <w:abstractNumId w:val="9"/>
  </w:num>
  <w:num w:numId="9">
    <w:abstractNumId w:val="25"/>
  </w:num>
  <w:num w:numId="10">
    <w:abstractNumId w:val="16"/>
  </w:num>
  <w:num w:numId="11">
    <w:abstractNumId w:val="29"/>
  </w:num>
  <w:num w:numId="12">
    <w:abstractNumId w:val="17"/>
  </w:num>
  <w:num w:numId="13">
    <w:abstractNumId w:val="19"/>
  </w:num>
  <w:num w:numId="14">
    <w:abstractNumId w:val="3"/>
  </w:num>
  <w:num w:numId="15">
    <w:abstractNumId w:val="31"/>
  </w:num>
  <w:num w:numId="16">
    <w:abstractNumId w:val="11"/>
  </w:num>
  <w:num w:numId="17">
    <w:abstractNumId w:val="23"/>
  </w:num>
  <w:num w:numId="18">
    <w:abstractNumId w:val="26"/>
  </w:num>
  <w:num w:numId="19">
    <w:abstractNumId w:val="6"/>
  </w:num>
  <w:num w:numId="20">
    <w:abstractNumId w:val="22"/>
  </w:num>
  <w:num w:numId="21">
    <w:abstractNumId w:val="13"/>
  </w:num>
  <w:num w:numId="22">
    <w:abstractNumId w:val="18"/>
  </w:num>
  <w:num w:numId="23">
    <w:abstractNumId w:val="10"/>
  </w:num>
  <w:num w:numId="24">
    <w:abstractNumId w:val="12"/>
  </w:num>
  <w:num w:numId="25">
    <w:abstractNumId w:val="7"/>
  </w:num>
  <w:num w:numId="26">
    <w:abstractNumId w:val="27"/>
  </w:num>
  <w:num w:numId="27">
    <w:abstractNumId w:val="24"/>
  </w:num>
  <w:num w:numId="28">
    <w:abstractNumId w:val="15"/>
  </w:num>
  <w:num w:numId="29">
    <w:abstractNumId w:val="14"/>
  </w:num>
  <w:num w:numId="3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3CD5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112"/>
    <w:rsid w:val="00062AB0"/>
    <w:rsid w:val="00072C13"/>
    <w:rsid w:val="0007359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49D"/>
    <w:rsid w:val="00142CBF"/>
    <w:rsid w:val="00143054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77F29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BA2"/>
    <w:rsid w:val="001B1EE7"/>
    <w:rsid w:val="001B3404"/>
    <w:rsid w:val="001B5933"/>
    <w:rsid w:val="001B631F"/>
    <w:rsid w:val="001B686B"/>
    <w:rsid w:val="001B71EE"/>
    <w:rsid w:val="001B7BE1"/>
    <w:rsid w:val="001B7CE2"/>
    <w:rsid w:val="001C0BDC"/>
    <w:rsid w:val="001C2DD3"/>
    <w:rsid w:val="001C3FE5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037C"/>
    <w:rsid w:val="001E1CA2"/>
    <w:rsid w:val="001E2074"/>
    <w:rsid w:val="001E3DF0"/>
    <w:rsid w:val="001E4D24"/>
    <w:rsid w:val="001F0ECC"/>
    <w:rsid w:val="001F1EE7"/>
    <w:rsid w:val="001F441D"/>
    <w:rsid w:val="001F442E"/>
    <w:rsid w:val="001F6081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55F0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551A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A65BA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C6F6D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6F6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5101"/>
    <w:rsid w:val="003160CB"/>
    <w:rsid w:val="003162C3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025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1EB"/>
    <w:rsid w:val="003C26BE"/>
    <w:rsid w:val="003C2DCB"/>
    <w:rsid w:val="003C2FA0"/>
    <w:rsid w:val="003C3367"/>
    <w:rsid w:val="003C6C1F"/>
    <w:rsid w:val="003D40A2"/>
    <w:rsid w:val="003D54B2"/>
    <w:rsid w:val="003D5AA2"/>
    <w:rsid w:val="003D66CC"/>
    <w:rsid w:val="003D6999"/>
    <w:rsid w:val="003E2770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1741B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C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3AF6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7EA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E3C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57DE0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9EF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5DB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361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2C58"/>
    <w:rsid w:val="0064381D"/>
    <w:rsid w:val="006451C6"/>
    <w:rsid w:val="00646BBD"/>
    <w:rsid w:val="00647F99"/>
    <w:rsid w:val="006536A8"/>
    <w:rsid w:val="00654491"/>
    <w:rsid w:val="00655764"/>
    <w:rsid w:val="00655EA3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48D0"/>
    <w:rsid w:val="006855FB"/>
    <w:rsid w:val="00685A21"/>
    <w:rsid w:val="00686AAF"/>
    <w:rsid w:val="0068721B"/>
    <w:rsid w:val="006918DF"/>
    <w:rsid w:val="00692A56"/>
    <w:rsid w:val="00692A73"/>
    <w:rsid w:val="0069341E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3EA7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4E"/>
    <w:rsid w:val="006E32BA"/>
    <w:rsid w:val="006E7819"/>
    <w:rsid w:val="006E7C51"/>
    <w:rsid w:val="006F1325"/>
    <w:rsid w:val="006F13F0"/>
    <w:rsid w:val="006F1AFE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3A3C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76F10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3533"/>
    <w:rsid w:val="007B5777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15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26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70B"/>
    <w:rsid w:val="008349A8"/>
    <w:rsid w:val="0083518D"/>
    <w:rsid w:val="00835405"/>
    <w:rsid w:val="00837691"/>
    <w:rsid w:val="00837A82"/>
    <w:rsid w:val="00843311"/>
    <w:rsid w:val="00843725"/>
    <w:rsid w:val="00844141"/>
    <w:rsid w:val="00845315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584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B74F0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215"/>
    <w:rsid w:val="00902691"/>
    <w:rsid w:val="00904331"/>
    <w:rsid w:val="0090602B"/>
    <w:rsid w:val="00906F8C"/>
    <w:rsid w:val="0091092F"/>
    <w:rsid w:val="009119F4"/>
    <w:rsid w:val="00911B54"/>
    <w:rsid w:val="0091254B"/>
    <w:rsid w:val="00912DB4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674A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C30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4CC9"/>
    <w:rsid w:val="00965928"/>
    <w:rsid w:val="00966A3F"/>
    <w:rsid w:val="00970AFB"/>
    <w:rsid w:val="00973141"/>
    <w:rsid w:val="0097422C"/>
    <w:rsid w:val="0097468A"/>
    <w:rsid w:val="00977BB9"/>
    <w:rsid w:val="00980892"/>
    <w:rsid w:val="00984D14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349C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2A5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B6D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62E"/>
    <w:rsid w:val="00A847AF"/>
    <w:rsid w:val="00A856E6"/>
    <w:rsid w:val="00A86551"/>
    <w:rsid w:val="00A86913"/>
    <w:rsid w:val="00A9258E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6581"/>
    <w:rsid w:val="00AE715A"/>
    <w:rsid w:val="00AE7CDD"/>
    <w:rsid w:val="00AE7E07"/>
    <w:rsid w:val="00AE7FC0"/>
    <w:rsid w:val="00AF1102"/>
    <w:rsid w:val="00AF14B9"/>
    <w:rsid w:val="00AF2BF3"/>
    <w:rsid w:val="00AF3667"/>
    <w:rsid w:val="00AF48AD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2A79"/>
    <w:rsid w:val="00B72E86"/>
    <w:rsid w:val="00B747E8"/>
    <w:rsid w:val="00B75C96"/>
    <w:rsid w:val="00B7701E"/>
    <w:rsid w:val="00B7715E"/>
    <w:rsid w:val="00B80055"/>
    <w:rsid w:val="00B835D7"/>
    <w:rsid w:val="00B852CD"/>
    <w:rsid w:val="00B87D5A"/>
    <w:rsid w:val="00B9272C"/>
    <w:rsid w:val="00B92CA9"/>
    <w:rsid w:val="00B942F6"/>
    <w:rsid w:val="00B94A06"/>
    <w:rsid w:val="00B951DC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15E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416"/>
    <w:rsid w:val="00BC68CC"/>
    <w:rsid w:val="00BC7A2D"/>
    <w:rsid w:val="00BD0890"/>
    <w:rsid w:val="00BD10AA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3746"/>
    <w:rsid w:val="00C25E53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35A"/>
    <w:rsid w:val="00C87BBA"/>
    <w:rsid w:val="00C911AA"/>
    <w:rsid w:val="00C91E4F"/>
    <w:rsid w:val="00C91E5D"/>
    <w:rsid w:val="00C93E57"/>
    <w:rsid w:val="00C944C5"/>
    <w:rsid w:val="00C94F9F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2BEC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5FBF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76B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14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3ACA"/>
    <w:rsid w:val="00DB4611"/>
    <w:rsid w:val="00DB4E83"/>
    <w:rsid w:val="00DB5E49"/>
    <w:rsid w:val="00DB79B4"/>
    <w:rsid w:val="00DC0D5C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AA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07975"/>
    <w:rsid w:val="00E105EC"/>
    <w:rsid w:val="00E10B3F"/>
    <w:rsid w:val="00E114FC"/>
    <w:rsid w:val="00E1174D"/>
    <w:rsid w:val="00E11F72"/>
    <w:rsid w:val="00E12209"/>
    <w:rsid w:val="00E12BB4"/>
    <w:rsid w:val="00E1515C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0C39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6447"/>
    <w:rsid w:val="00F474A8"/>
    <w:rsid w:val="00F50BE4"/>
    <w:rsid w:val="00F50ED1"/>
    <w:rsid w:val="00F51A3A"/>
    <w:rsid w:val="00F53EAE"/>
    <w:rsid w:val="00F55782"/>
    <w:rsid w:val="00F60469"/>
    <w:rsid w:val="00F61434"/>
    <w:rsid w:val="00F63C2C"/>
    <w:rsid w:val="00F65DA0"/>
    <w:rsid w:val="00F70BF0"/>
    <w:rsid w:val="00F729D3"/>
    <w:rsid w:val="00F72F2D"/>
    <w:rsid w:val="00F746E6"/>
    <w:rsid w:val="00F74779"/>
    <w:rsid w:val="00F75251"/>
    <w:rsid w:val="00F75C59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96901"/>
    <w:rsid w:val="00FA0228"/>
    <w:rsid w:val="00FA1472"/>
    <w:rsid w:val="00FA3648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1F7E"/>
    <w:rsid w:val="00FE201B"/>
    <w:rsid w:val="00FE2433"/>
    <w:rsid w:val="00FE27AC"/>
    <w:rsid w:val="00FE2B96"/>
    <w:rsid w:val="00FE2DBB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5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210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130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6024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25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41490-B936-4EB0-92D1-0ECB07C5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4183</Words>
  <Characters>23846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235</cp:revision>
  <cp:lastPrinted>2023-10-10T11:25:00Z</cp:lastPrinted>
  <dcterms:created xsi:type="dcterms:W3CDTF">2021-11-10T11:32:00Z</dcterms:created>
  <dcterms:modified xsi:type="dcterms:W3CDTF">2023-11-01T11:09:00Z</dcterms:modified>
</cp:coreProperties>
</file>